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457D47" w:rsidRPr="00702DBF" w:rsidTr="001534F2">
        <w:trPr>
          <w:cantSplit/>
          <w:trHeight w:hRule="exact" w:val="4745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1534F2" w:rsidP="00632CD0">
            <w:pPr>
              <w:pStyle w:val="Smrnice"/>
            </w:pPr>
            <w:r w:rsidRPr="001534F2">
              <w:t>OBECNĚ ZÁVAZNÁ VYHLÁŠKA Č. X/2017, KTEROU SE MĚNÍ OBECNĚ ZÁVAZNÁ VYHLÁŠKA Č.</w:t>
            </w:r>
            <w:r>
              <w:t xml:space="preserve">2/2017, </w:t>
            </w:r>
            <w:r w:rsidRPr="001534F2">
              <w:t>O STANOVENÍ ŠKOLSKÉHO OBVODU MATEŘSKÝCH ŠKOL ZŘIZOVANÝCH STATUTÁRNÍM MĚSTEM OPAVA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1534F2" w:rsidP="001534F2">
            <w:pPr>
              <w:pStyle w:val="stranaprav"/>
              <w:numPr>
                <w:ilvl w:val="0"/>
                <w:numId w:val="17"/>
              </w:numPr>
            </w:pPr>
            <w:r>
              <w:t xml:space="preserve">září 2017 </w:t>
            </w:r>
          </w:p>
        </w:tc>
      </w:tr>
    </w:tbl>
    <w:p w:rsidR="001534F2" w:rsidRPr="001534F2" w:rsidRDefault="001534F2" w:rsidP="001534F2">
      <w:pPr>
        <w:pStyle w:val="DlNzev"/>
        <w:jc w:val="both"/>
        <w:rPr>
          <w:rFonts w:cs="Arial"/>
          <w:b w:val="0"/>
          <w:bCs/>
        </w:rPr>
      </w:pPr>
      <w:r w:rsidRPr="001534F2">
        <w:rPr>
          <w:rFonts w:cs="Arial"/>
          <w:b w:val="0"/>
          <w:bCs/>
        </w:rPr>
        <w:lastRenderedPageBreak/>
        <w:t xml:space="preserve">Zastupitelstvo statutárního města Opavy se na svém zasedání dne </w:t>
      </w:r>
      <w:r>
        <w:rPr>
          <w:rFonts w:cs="Arial"/>
          <w:b w:val="0"/>
          <w:bCs/>
        </w:rPr>
        <w:t>19</w:t>
      </w:r>
      <w:r w:rsidRPr="001534F2">
        <w:rPr>
          <w:rFonts w:cs="Arial"/>
          <w:b w:val="0"/>
          <w:bCs/>
        </w:rPr>
        <w:t xml:space="preserve">. </w:t>
      </w:r>
      <w:r>
        <w:rPr>
          <w:rFonts w:cs="Arial"/>
          <w:b w:val="0"/>
          <w:bCs/>
        </w:rPr>
        <w:t>6</w:t>
      </w:r>
      <w:r w:rsidRPr="001534F2">
        <w:rPr>
          <w:rFonts w:cs="Arial"/>
          <w:b w:val="0"/>
          <w:bCs/>
        </w:rPr>
        <w:t xml:space="preserve">. 2017 usnesením č. </w:t>
      </w:r>
      <w:proofErr w:type="spellStart"/>
      <w:r w:rsidRPr="001534F2">
        <w:rPr>
          <w:rFonts w:cs="Arial"/>
          <w:b w:val="0"/>
          <w:bCs/>
        </w:rPr>
        <w:t>xx</w:t>
      </w:r>
      <w:proofErr w:type="spellEnd"/>
      <w:r w:rsidRPr="001534F2">
        <w:rPr>
          <w:rFonts w:cs="Arial"/>
          <w:b w:val="0"/>
          <w:bCs/>
        </w:rPr>
        <w:t>/</w:t>
      </w:r>
      <w:proofErr w:type="spellStart"/>
      <w:r w:rsidRPr="001534F2">
        <w:rPr>
          <w:rFonts w:cs="Arial"/>
          <w:b w:val="0"/>
          <w:bCs/>
        </w:rPr>
        <w:t>xx</w:t>
      </w:r>
      <w:proofErr w:type="spellEnd"/>
      <w:r w:rsidRPr="001534F2">
        <w:rPr>
          <w:rFonts w:cs="Arial"/>
          <w:b w:val="0"/>
          <w:bCs/>
        </w:rPr>
        <w:t xml:space="preserve"> ZM 17 usneslo vydat v souladu s ustanovením § 10 písm. d), § 84 odst. 2 písm. h) zákona č. 128/2000 Sb., </w:t>
      </w:r>
      <w:r w:rsidR="00063750">
        <w:rPr>
          <w:rFonts w:cs="Arial"/>
          <w:b w:val="0"/>
          <w:bCs/>
        </w:rPr>
        <w:br/>
      </w:r>
      <w:r w:rsidRPr="001534F2">
        <w:rPr>
          <w:rFonts w:cs="Arial"/>
          <w:b w:val="0"/>
          <w:bCs/>
        </w:rPr>
        <w:t xml:space="preserve">o obcích (obecní zřízení), ve znění pozdějších předpisů, a dále dle § 179 odst. 3 zákona č. 561/2004 Sb., </w:t>
      </w:r>
    </w:p>
    <w:p w:rsidR="002C2903" w:rsidRDefault="001534F2" w:rsidP="001534F2">
      <w:pPr>
        <w:pStyle w:val="DlNzev"/>
        <w:jc w:val="both"/>
      </w:pPr>
      <w:r w:rsidRPr="001534F2">
        <w:rPr>
          <w:rFonts w:cs="Arial"/>
          <w:b w:val="0"/>
          <w:bCs/>
        </w:rPr>
        <w:t>o předškolním, základním, středním, vyšším odborném a jiném vzdělávání (školský zákon), ve znění pozdějších předpisů, tuto obecně závaznou vyhlášku:</w:t>
      </w:r>
    </w:p>
    <w:p w:rsidR="001534F2" w:rsidRDefault="001534F2" w:rsidP="001534F2">
      <w:pPr>
        <w:pStyle w:val="lnekNadpis"/>
      </w:pPr>
    </w:p>
    <w:p w:rsidR="00DA4831" w:rsidRDefault="00DA4831" w:rsidP="00DA4831">
      <w:pPr>
        <w:pStyle w:val="lnekText"/>
        <w:numPr>
          <w:ilvl w:val="0"/>
          <w:numId w:val="0"/>
        </w:numPr>
      </w:pPr>
      <w:r w:rsidRPr="00DA4831">
        <w:t xml:space="preserve">Touto vyhláškou se mění obecně závazná vyhláška č. </w:t>
      </w:r>
      <w:r>
        <w:t>2</w:t>
      </w:r>
      <w:r w:rsidRPr="00DA4831">
        <w:t>/201</w:t>
      </w:r>
      <w:r>
        <w:t>7</w:t>
      </w:r>
      <w:r w:rsidRPr="00DA4831">
        <w:t xml:space="preserve">, </w:t>
      </w:r>
      <w:r>
        <w:t xml:space="preserve">o stanovení školského obvodu mateřských škol zřizovaných statutárním městem Opava, </w:t>
      </w:r>
      <w:r w:rsidRPr="00DA4831">
        <w:t>takto:</w:t>
      </w:r>
    </w:p>
    <w:p w:rsidR="00DA4831" w:rsidRDefault="00DA4831" w:rsidP="00DA4831">
      <w:pPr>
        <w:pStyle w:val="lnekText"/>
      </w:pPr>
      <w:r>
        <w:t xml:space="preserve">v článku 1 písm. j) se </w:t>
      </w:r>
      <w:proofErr w:type="gramStart"/>
      <w:r>
        <w:t>slova</w:t>
      </w:r>
      <w:proofErr w:type="gramEnd"/>
      <w:r>
        <w:t>: „</w:t>
      </w:r>
      <w:r w:rsidR="00063750">
        <w:t>Mateřská škola Dětský s</w:t>
      </w:r>
      <w:r w:rsidRPr="00DA4831">
        <w:t>vět, Opava, příspěvková organizace</w:t>
      </w:r>
      <w:r>
        <w:t>“ nahrazují slovy: „Mateřská škola 17. listopadu, Opava, příspěvková organizace</w:t>
      </w:r>
      <w:r w:rsidR="00994FC9">
        <w:t>“</w:t>
      </w:r>
      <w:r>
        <w:t>,</w:t>
      </w:r>
    </w:p>
    <w:p w:rsidR="00DA4831" w:rsidRDefault="00DA4831" w:rsidP="00DA4831">
      <w:pPr>
        <w:pStyle w:val="lnekText"/>
      </w:pPr>
      <w:r>
        <w:t>v článku 1 se za písmeno o) vkládá nové písmeno p)</w:t>
      </w:r>
      <w:r w:rsidR="00994FC9">
        <w:t>, které zní: „Mateřská škola Šrámkova, Opava, příspěvková organizace, Šrámkova 1333/6, Kateřinky, 747 Opava,“.</w:t>
      </w:r>
      <w:r>
        <w:t xml:space="preserve"> </w:t>
      </w:r>
    </w:p>
    <w:p w:rsidR="00DA4831" w:rsidRDefault="00DA4831" w:rsidP="00DA4831">
      <w:pPr>
        <w:pStyle w:val="lnekNadpis"/>
      </w:pPr>
    </w:p>
    <w:p w:rsidR="00994FC9" w:rsidRDefault="00994FC9" w:rsidP="00994FC9">
      <w:pPr>
        <w:pStyle w:val="lnekNzev"/>
      </w:pPr>
    </w:p>
    <w:p w:rsidR="00994FC9" w:rsidRPr="00994FC9" w:rsidRDefault="00994FC9" w:rsidP="00994FC9">
      <w:pPr>
        <w:pStyle w:val="lnekText"/>
        <w:numPr>
          <w:ilvl w:val="0"/>
          <w:numId w:val="0"/>
        </w:numPr>
      </w:pPr>
      <w:r>
        <w:t>Tato vyhláška nabývá účinnosti 1. září 2017.</w:t>
      </w:r>
    </w:p>
    <w:p w:rsidR="00663376" w:rsidRDefault="00663376" w:rsidP="00663376">
      <w:pPr>
        <w:pStyle w:val="Zvr"/>
        <w:keepNext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063750">
        <w:t xml:space="preserve">Ing. Radim </w:t>
      </w:r>
      <w:proofErr w:type="gramStart"/>
      <w:r w:rsidR="00063750">
        <w:t>Křupala</w:t>
      </w:r>
      <w:proofErr w:type="gramEnd"/>
      <w:r>
        <w:tab/>
      </w:r>
      <w:r w:rsidR="00063750">
        <w:t>Josef Stiborský</w:t>
      </w:r>
    </w:p>
    <w:p w:rsidR="00663376" w:rsidRDefault="00663376" w:rsidP="00063750">
      <w:pPr>
        <w:pStyle w:val="Podpis"/>
      </w:pPr>
      <w:r>
        <w:tab/>
      </w:r>
      <w:r w:rsidR="00063750">
        <w:t>primátor</w:t>
      </w:r>
      <w:r>
        <w:tab/>
      </w:r>
      <w:r w:rsidR="00063750">
        <w:t>náměstek primátora</w:t>
      </w:r>
    </w:p>
    <w:sectPr w:rsidR="00663376" w:rsidSect="00994FC9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2E" w:rsidRDefault="009B312E" w:rsidP="00022C2A">
      <w:r>
        <w:separator/>
      </w:r>
    </w:p>
  </w:endnote>
  <w:endnote w:type="continuationSeparator" w:id="0">
    <w:p w:rsidR="009B312E" w:rsidRDefault="009B312E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15160E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15160E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2E" w:rsidRDefault="009B312E" w:rsidP="00022C2A">
      <w:r>
        <w:separator/>
      </w:r>
    </w:p>
  </w:footnote>
  <w:footnote w:type="continuationSeparator" w:id="0">
    <w:p w:rsidR="009B312E" w:rsidRDefault="009B312E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3440F6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E18911F" wp14:editId="1F842882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080375"/>
    <w:multiLevelType w:val="hybridMultilevel"/>
    <w:tmpl w:val="6B88A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DD446A"/>
    <w:multiLevelType w:val="multilevel"/>
    <w:tmpl w:val="54DA9582"/>
    <w:numStyleLink w:val="SmrniceSeznam"/>
  </w:abstractNum>
  <w:abstractNum w:abstractNumId="9">
    <w:nsid w:val="43E265A2"/>
    <w:multiLevelType w:val="multilevel"/>
    <w:tmpl w:val="7D0C9AAA"/>
    <w:numStyleLink w:val="SmrniceObsah"/>
  </w:abstractNum>
  <w:abstractNum w:abstractNumId="10">
    <w:nsid w:val="4A9321F7"/>
    <w:multiLevelType w:val="multilevel"/>
    <w:tmpl w:val="7D0C9AAA"/>
    <w:numStyleLink w:val="SmrniceObsah"/>
  </w:abstractNum>
  <w:abstractNum w:abstractNumId="11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E87972"/>
    <w:multiLevelType w:val="multilevel"/>
    <w:tmpl w:val="7D0C9AAA"/>
    <w:numStyleLink w:val="SmrniceObsah"/>
  </w:abstractNum>
  <w:abstractNum w:abstractNumId="13">
    <w:nsid w:val="625406B4"/>
    <w:multiLevelType w:val="multilevel"/>
    <w:tmpl w:val="7D0C9AAA"/>
    <w:numStyleLink w:val="SmrniceObsah"/>
  </w:abstractNum>
  <w:abstractNum w:abstractNumId="14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5"/>
  </w:num>
  <w:num w:numId="6">
    <w:abstractNumId w:val="14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F6"/>
    <w:rsid w:val="00022C2A"/>
    <w:rsid w:val="00063750"/>
    <w:rsid w:val="00091011"/>
    <w:rsid w:val="000F65B3"/>
    <w:rsid w:val="0015160E"/>
    <w:rsid w:val="001534F2"/>
    <w:rsid w:val="002778FC"/>
    <w:rsid w:val="002A1949"/>
    <w:rsid w:val="002A4AEA"/>
    <w:rsid w:val="002C2903"/>
    <w:rsid w:val="003440F6"/>
    <w:rsid w:val="00457D47"/>
    <w:rsid w:val="00594CBA"/>
    <w:rsid w:val="006344B9"/>
    <w:rsid w:val="00657EF9"/>
    <w:rsid w:val="00663376"/>
    <w:rsid w:val="007E68EF"/>
    <w:rsid w:val="00910DD5"/>
    <w:rsid w:val="00994FC9"/>
    <w:rsid w:val="009B312E"/>
    <w:rsid w:val="00A005C1"/>
    <w:rsid w:val="00AA06D5"/>
    <w:rsid w:val="00B03D6A"/>
    <w:rsid w:val="00B713BC"/>
    <w:rsid w:val="00C75A5C"/>
    <w:rsid w:val="00D77881"/>
    <w:rsid w:val="00DA4831"/>
    <w:rsid w:val="00E8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31DD641-E4A4-43BB-88C1-A26174A3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88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Štenclová Andrea</cp:lastModifiedBy>
  <cp:revision>6</cp:revision>
  <cp:lastPrinted>2017-06-06T04:42:00Z</cp:lastPrinted>
  <dcterms:created xsi:type="dcterms:W3CDTF">2017-05-25T10:40:00Z</dcterms:created>
  <dcterms:modified xsi:type="dcterms:W3CDTF">2017-06-06T04:42:00Z</dcterms:modified>
</cp:coreProperties>
</file>