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653D664E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761CD669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4B5A60B9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0F25FDD5" wp14:editId="3F878C33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217CEAA3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7F8ABB03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1A66BB" wp14:editId="65E3E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AB454E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08356BE3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04789871" w14:textId="77777777" w:rsidR="00AB1A55" w:rsidRDefault="00AB1A55" w:rsidP="001B141D"/>
        </w:tc>
      </w:tr>
      <w:tr w:rsidR="00AB1A55" w14:paraId="00A3E840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504242E9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190DBA5D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3EB353D5" w14:textId="77777777" w:rsidR="00AB1A55" w:rsidRDefault="00AB1A55" w:rsidP="001B141D"/>
        </w:tc>
      </w:tr>
      <w:tr w:rsidR="00AB1A55" w14:paraId="1F9F560C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2B1198DF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5D2270A3" w14:textId="77777777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C736C">
              <w:rPr>
                <w:rFonts w:ascii="Arial" w:hAnsi="Arial" w:cs="Arial"/>
                <w:sz w:val="20"/>
                <w:szCs w:val="20"/>
              </w:rPr>
              <w:t>MMOPP00</w:t>
            </w:r>
            <w:r w:rsidR="00806D9F">
              <w:rPr>
                <w:rFonts w:ascii="Arial" w:hAnsi="Arial" w:cs="Arial"/>
                <w:sz w:val="20"/>
                <w:szCs w:val="20"/>
              </w:rPr>
              <w:t>DKHDT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0D480974" w14:textId="77777777" w:rsidR="00AB1A55" w:rsidRDefault="00AB1A55" w:rsidP="001B141D"/>
        </w:tc>
      </w:tr>
      <w:tr w:rsidR="00AB1A55" w:rsidRPr="00214454" w14:paraId="64277854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3EB4D8F6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3AF41D99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42205451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6D4F8A2E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1F74EFFD" w14:textId="77777777" w:rsidR="00AB1A55" w:rsidRPr="00ED1FC2" w:rsidRDefault="006A6461" w:rsidP="001B14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UZAVŘENÉ DNE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  <w:r w:rsidR="00A55962" w:rsidRPr="00ED1FC2">
              <w:rPr>
                <w:rFonts w:ascii="Arial" w:hAnsi="Arial" w:cs="Arial"/>
                <w:b/>
                <w:sz w:val="32"/>
                <w:szCs w:val="32"/>
              </w:rPr>
              <w:t>.03.2017</w:t>
            </w:r>
            <w:proofErr w:type="gramEnd"/>
          </w:p>
        </w:tc>
      </w:tr>
      <w:tr w:rsidR="00AB1A55" w:rsidRPr="00CC77BA" w14:paraId="08C9BA05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594009ED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3D040249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3DF1FB07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3811A4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0D0968BE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029EA76A" w14:textId="77777777" w:rsidTr="001B141D">
        <w:trPr>
          <w:trHeight w:val="357"/>
        </w:trPr>
        <w:tc>
          <w:tcPr>
            <w:tcW w:w="2320" w:type="dxa"/>
          </w:tcPr>
          <w:p w14:paraId="5DD88C6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578E214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55481C2B" w14:textId="77777777" w:rsidTr="001B141D">
        <w:trPr>
          <w:trHeight w:val="357"/>
        </w:trPr>
        <w:tc>
          <w:tcPr>
            <w:tcW w:w="2320" w:type="dxa"/>
          </w:tcPr>
          <w:p w14:paraId="1B893718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7A13664A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AB1A55" w:rsidRPr="00B03987" w14:paraId="6E37DCE6" w14:textId="77777777" w:rsidTr="001B141D">
        <w:trPr>
          <w:trHeight w:val="357"/>
        </w:trPr>
        <w:tc>
          <w:tcPr>
            <w:tcW w:w="2320" w:type="dxa"/>
          </w:tcPr>
          <w:p w14:paraId="4A6D7E0E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6589B028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33C93517" w14:textId="77777777" w:rsidTr="001B141D">
        <w:trPr>
          <w:trHeight w:val="357"/>
        </w:trPr>
        <w:tc>
          <w:tcPr>
            <w:tcW w:w="2320" w:type="dxa"/>
          </w:tcPr>
          <w:p w14:paraId="702252BF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6FCD588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3D362DF0" w14:textId="77777777" w:rsidTr="001B141D">
        <w:trPr>
          <w:trHeight w:val="357"/>
        </w:trPr>
        <w:tc>
          <w:tcPr>
            <w:tcW w:w="2320" w:type="dxa"/>
          </w:tcPr>
          <w:p w14:paraId="4906804E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19751F1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4D647063" w14:textId="77777777" w:rsidTr="001B141D">
        <w:trPr>
          <w:trHeight w:val="357"/>
        </w:trPr>
        <w:tc>
          <w:tcPr>
            <w:tcW w:w="2320" w:type="dxa"/>
          </w:tcPr>
          <w:p w14:paraId="628D2AB3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5CABFF0D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28435BA5" w14:textId="77777777" w:rsidTr="001B141D">
        <w:trPr>
          <w:trHeight w:val="357"/>
        </w:trPr>
        <w:tc>
          <w:tcPr>
            <w:tcW w:w="2320" w:type="dxa"/>
          </w:tcPr>
          <w:p w14:paraId="21385790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098401BD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54FB2F02" w14:textId="77777777" w:rsidTr="001B141D">
        <w:trPr>
          <w:trHeight w:val="357"/>
        </w:trPr>
        <w:tc>
          <w:tcPr>
            <w:tcW w:w="2320" w:type="dxa"/>
          </w:tcPr>
          <w:p w14:paraId="3B1F945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4589DD4A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2C081738" w14:textId="77777777" w:rsidTr="001B141D">
        <w:trPr>
          <w:trHeight w:hRule="exact" w:val="220"/>
        </w:trPr>
        <w:tc>
          <w:tcPr>
            <w:tcW w:w="2320" w:type="dxa"/>
          </w:tcPr>
          <w:p w14:paraId="4347325F" w14:textId="77777777" w:rsidR="00AB1A55" w:rsidRDefault="00AB1A55" w:rsidP="001B141D"/>
        </w:tc>
        <w:tc>
          <w:tcPr>
            <w:tcW w:w="8464" w:type="dxa"/>
            <w:gridSpan w:val="4"/>
          </w:tcPr>
          <w:p w14:paraId="1D644DC4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4BF2E1A7" w14:textId="77777777" w:rsidTr="001B141D">
        <w:trPr>
          <w:trHeight w:val="357"/>
        </w:trPr>
        <w:tc>
          <w:tcPr>
            <w:tcW w:w="10784" w:type="dxa"/>
            <w:gridSpan w:val="5"/>
          </w:tcPr>
          <w:p w14:paraId="4D6F8FF7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352ACCAF" w14:textId="77777777" w:rsidTr="001B141D">
        <w:trPr>
          <w:trHeight w:val="357"/>
        </w:trPr>
        <w:tc>
          <w:tcPr>
            <w:tcW w:w="2320" w:type="dxa"/>
          </w:tcPr>
          <w:p w14:paraId="3FC7A53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691A6893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E6763" w:rsidRPr="00CC3706" w14:paraId="325529B9" w14:textId="77777777" w:rsidTr="001B141D">
        <w:trPr>
          <w:trHeight w:val="357"/>
        </w:trPr>
        <w:tc>
          <w:tcPr>
            <w:tcW w:w="2320" w:type="dxa"/>
          </w:tcPr>
          <w:p w14:paraId="45FB2406" w14:textId="77777777" w:rsidR="00DE6763" w:rsidRPr="00B03987" w:rsidRDefault="00DE6763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dotace:</w:t>
            </w:r>
          </w:p>
        </w:tc>
        <w:tc>
          <w:tcPr>
            <w:tcW w:w="8464" w:type="dxa"/>
            <w:gridSpan w:val="4"/>
          </w:tcPr>
          <w:p w14:paraId="4EA1DAD6" w14:textId="77777777" w:rsidR="00DE6763" w:rsidRDefault="001B2A61" w:rsidP="001B2A6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Vila Vančurova o.p.s.</w:t>
            </w:r>
          </w:p>
        </w:tc>
      </w:tr>
      <w:tr w:rsidR="00DE6763" w:rsidRPr="00D91F95" w14:paraId="450CF85C" w14:textId="77777777" w:rsidTr="001B141D">
        <w:trPr>
          <w:trHeight w:val="357"/>
        </w:trPr>
        <w:tc>
          <w:tcPr>
            <w:tcW w:w="2320" w:type="dxa"/>
          </w:tcPr>
          <w:p w14:paraId="082E59DB" w14:textId="77777777" w:rsidR="00DE6763" w:rsidRPr="00B03987" w:rsidRDefault="00DE6763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7539CA26" w14:textId="77777777" w:rsidR="00DE6763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r w:rsidRPr="001B2A61">
              <w:rPr>
                <w:rFonts w:ascii="Arial" w:hAnsi="Arial"/>
                <w:b/>
                <w:sz w:val="20"/>
                <w:szCs w:val="20"/>
              </w:rPr>
              <w:t xml:space="preserve">Vančurova </w:t>
            </w:r>
            <w:r>
              <w:rPr>
                <w:rFonts w:ascii="Arial" w:hAnsi="Arial"/>
                <w:b/>
                <w:sz w:val="20"/>
                <w:szCs w:val="20"/>
              </w:rPr>
              <w:t>1217/5, Předměstí, 746 01 Opava</w:t>
            </w:r>
          </w:p>
        </w:tc>
      </w:tr>
      <w:tr w:rsidR="00DE6763" w:rsidRPr="00D91F95" w14:paraId="1843689A" w14:textId="77777777" w:rsidTr="001B141D">
        <w:trPr>
          <w:trHeight w:val="357"/>
        </w:trPr>
        <w:tc>
          <w:tcPr>
            <w:tcW w:w="2320" w:type="dxa"/>
          </w:tcPr>
          <w:p w14:paraId="1DA0B246" w14:textId="77777777" w:rsidR="00DE6763" w:rsidRPr="00B03987" w:rsidRDefault="00DE6763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38E3DA88" w14:textId="77777777" w:rsidR="00DE6763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02250152</w:t>
            </w:r>
          </w:p>
        </w:tc>
      </w:tr>
      <w:tr w:rsidR="00DE6763" w:rsidRPr="00D91F95" w14:paraId="2F492956" w14:textId="77777777" w:rsidTr="001B141D">
        <w:trPr>
          <w:trHeight w:val="357"/>
        </w:trPr>
        <w:tc>
          <w:tcPr>
            <w:tcW w:w="2320" w:type="dxa"/>
          </w:tcPr>
          <w:p w14:paraId="6D10A393" w14:textId="77777777" w:rsidR="00DE6763" w:rsidRPr="00B03987" w:rsidRDefault="00DE6763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3260311E" w14:textId="77777777" w:rsidR="00DE6763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2110062850/2700</w:t>
            </w:r>
          </w:p>
        </w:tc>
      </w:tr>
      <w:tr w:rsidR="00DE6763" w:rsidRPr="00D91F95" w14:paraId="7D2CAA05" w14:textId="77777777" w:rsidTr="001B141D">
        <w:trPr>
          <w:trHeight w:val="357"/>
        </w:trPr>
        <w:tc>
          <w:tcPr>
            <w:tcW w:w="2320" w:type="dxa"/>
          </w:tcPr>
          <w:p w14:paraId="24C38F20" w14:textId="77777777" w:rsidR="00DE6763" w:rsidRPr="00B03987" w:rsidRDefault="00DE6763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</w:t>
            </w:r>
            <w:r w:rsidRPr="00B0398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7D569204" w14:textId="77777777" w:rsidR="00DE6763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1B2A61">
              <w:rPr>
                <w:rFonts w:ascii="Arial" w:hAnsi="Arial"/>
                <w:b/>
                <w:sz w:val="20"/>
                <w:szCs w:val="20"/>
              </w:rPr>
              <w:t>UniCredit</w:t>
            </w:r>
            <w:proofErr w:type="spellEnd"/>
            <w:r w:rsidRPr="001B2A61">
              <w:rPr>
                <w:rFonts w:ascii="Arial" w:hAnsi="Arial"/>
                <w:b/>
                <w:sz w:val="20"/>
                <w:szCs w:val="20"/>
              </w:rPr>
              <w:t xml:space="preserve"> Bank Cz</w:t>
            </w:r>
            <w:r>
              <w:rPr>
                <w:rFonts w:ascii="Arial" w:hAnsi="Arial"/>
                <w:b/>
                <w:sz w:val="20"/>
                <w:szCs w:val="20"/>
              </w:rPr>
              <w:t>ech Republic and Slovakia, a.s.</w:t>
            </w:r>
          </w:p>
        </w:tc>
      </w:tr>
      <w:tr w:rsidR="00DE6763" w:rsidRPr="00D91F95" w14:paraId="03B92EFE" w14:textId="77777777" w:rsidTr="001B141D">
        <w:trPr>
          <w:trHeight w:val="357"/>
        </w:trPr>
        <w:tc>
          <w:tcPr>
            <w:tcW w:w="2320" w:type="dxa"/>
          </w:tcPr>
          <w:p w14:paraId="35838AB6" w14:textId="77777777" w:rsidR="00DE6763" w:rsidRDefault="00DE6763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26D3C91" w14:textId="77777777" w:rsidR="00DE6763" w:rsidRPr="00DA197F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ev6uyfw</w:t>
            </w:r>
          </w:p>
        </w:tc>
      </w:tr>
      <w:tr w:rsidR="00DE6763" w:rsidRPr="00691E39" w14:paraId="55B51FA2" w14:textId="77777777" w:rsidTr="001B141D">
        <w:trPr>
          <w:trHeight w:val="357"/>
        </w:trPr>
        <w:tc>
          <w:tcPr>
            <w:tcW w:w="2320" w:type="dxa"/>
          </w:tcPr>
          <w:p w14:paraId="724C6F1B" w14:textId="77777777" w:rsidR="00DE6763" w:rsidRPr="00495058" w:rsidRDefault="00DE6763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</w:t>
            </w:r>
            <w:r w:rsidRPr="00476D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794F5EC8" w14:textId="77777777" w:rsidR="00106565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r w:rsidRPr="001B2A61">
              <w:rPr>
                <w:rFonts w:ascii="Arial" w:hAnsi="Arial"/>
                <w:b/>
                <w:sz w:val="20"/>
                <w:szCs w:val="20"/>
              </w:rPr>
              <w:t xml:space="preserve">v rejstříku obecně prospěšných společností u Krajského soudu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v Ostravě, </w:t>
            </w:r>
          </w:p>
          <w:p w14:paraId="74F42826" w14:textId="77777777" w:rsidR="00DE6763" w:rsidRPr="00DA197F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 zn. O 1224</w:t>
            </w:r>
          </w:p>
        </w:tc>
      </w:tr>
      <w:tr w:rsidR="00DE6763" w:rsidRPr="00B03987" w14:paraId="108F5EFB" w14:textId="77777777" w:rsidTr="00ED1FC2">
        <w:trPr>
          <w:trHeight w:val="356"/>
        </w:trPr>
        <w:tc>
          <w:tcPr>
            <w:tcW w:w="2320" w:type="dxa"/>
          </w:tcPr>
          <w:p w14:paraId="208B5E00" w14:textId="77777777" w:rsidR="00106565" w:rsidRDefault="00106565" w:rsidP="001B14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1D8CE" w14:textId="77777777" w:rsidR="00DE6763" w:rsidRDefault="00DE6763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  <w:p w14:paraId="65071027" w14:textId="77777777" w:rsidR="00DE6763" w:rsidRPr="00B03987" w:rsidRDefault="00DE6763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5B03A6A5" w14:textId="77777777" w:rsidR="00106565" w:rsidRDefault="00106565" w:rsidP="009B5B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61CF929" w14:textId="77777777" w:rsidR="00DE6763" w:rsidRDefault="001B2A61" w:rsidP="009B5B2B">
            <w:pPr>
              <w:rPr>
                <w:rFonts w:ascii="Arial" w:hAnsi="Arial"/>
                <w:b/>
                <w:sz w:val="20"/>
                <w:szCs w:val="20"/>
              </w:rPr>
            </w:pPr>
            <w:r w:rsidRPr="001B2A61">
              <w:rPr>
                <w:rFonts w:ascii="Arial" w:hAnsi="Arial"/>
                <w:b/>
                <w:sz w:val="20"/>
                <w:szCs w:val="20"/>
              </w:rPr>
              <w:t>Miroslavem Glosem, MBA, ředitelem</w:t>
            </w:r>
          </w:p>
        </w:tc>
      </w:tr>
      <w:tr w:rsidR="00DE6763" w14:paraId="5DC6961B" w14:textId="77777777" w:rsidTr="001B141D">
        <w:trPr>
          <w:trHeight w:hRule="exact" w:val="220"/>
        </w:trPr>
        <w:tc>
          <w:tcPr>
            <w:tcW w:w="2320" w:type="dxa"/>
          </w:tcPr>
          <w:p w14:paraId="673B88CA" w14:textId="77777777" w:rsidR="00DE6763" w:rsidRDefault="00DE6763" w:rsidP="001B141D"/>
        </w:tc>
        <w:tc>
          <w:tcPr>
            <w:tcW w:w="8464" w:type="dxa"/>
            <w:gridSpan w:val="4"/>
          </w:tcPr>
          <w:p w14:paraId="71FBA3C4" w14:textId="77777777" w:rsidR="00DE6763" w:rsidRDefault="00DE6763" w:rsidP="001B141D"/>
        </w:tc>
      </w:tr>
      <w:tr w:rsidR="00DE6763" w:rsidRPr="00B03987" w14:paraId="1A4CA4D7" w14:textId="77777777" w:rsidTr="001B141D">
        <w:trPr>
          <w:trHeight w:val="357"/>
        </w:trPr>
        <w:tc>
          <w:tcPr>
            <w:tcW w:w="10784" w:type="dxa"/>
            <w:gridSpan w:val="5"/>
          </w:tcPr>
          <w:p w14:paraId="2679660C" w14:textId="77777777" w:rsidR="00DE6763" w:rsidRPr="00B03987" w:rsidRDefault="00DE6763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095C94B7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FC1E455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0C615F08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0E877AB2" w14:textId="77777777" w:rsidR="008716EA" w:rsidRPr="00ED1FC2" w:rsidRDefault="001C696A" w:rsidP="005D2A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dne </w:t>
      </w:r>
      <w:proofErr w:type="gramStart"/>
      <w:r>
        <w:rPr>
          <w:rFonts w:ascii="Arial" w:hAnsi="Arial" w:cs="Arial"/>
          <w:bCs/>
          <w:sz w:val="20"/>
          <w:szCs w:val="20"/>
        </w:rPr>
        <w:t>13</w:t>
      </w:r>
      <w:r w:rsidR="00A10341" w:rsidRPr="00ED1FC2">
        <w:rPr>
          <w:rFonts w:ascii="Arial" w:hAnsi="Arial" w:cs="Arial"/>
          <w:bCs/>
          <w:sz w:val="20"/>
          <w:szCs w:val="20"/>
        </w:rPr>
        <w:t>.03.2017</w:t>
      </w:r>
      <w:proofErr w:type="gramEnd"/>
      <w:r w:rsidR="00AB1A55" w:rsidRPr="00ED1FC2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</w:t>
      </w:r>
      <w:r w:rsidR="005D2A7F" w:rsidRPr="005D2A7F">
        <w:t xml:space="preserve"> </w:t>
      </w:r>
      <w:proofErr w:type="gramStart"/>
      <w:r w:rsidR="00E14BC1">
        <w:rPr>
          <w:rFonts w:ascii="Arial" w:hAnsi="Arial" w:cs="Arial"/>
          <w:bCs/>
          <w:sz w:val="20"/>
          <w:szCs w:val="20"/>
        </w:rPr>
        <w:t>MMOPP007K7N7</w:t>
      </w:r>
      <w:r w:rsidR="00AB1A55" w:rsidRPr="00ED1FC2">
        <w:rPr>
          <w:rFonts w:ascii="Arial" w:hAnsi="Arial" w:cs="Arial"/>
          <w:bCs/>
          <w:sz w:val="20"/>
          <w:szCs w:val="20"/>
        </w:rPr>
        <w:t>) (dále</w:t>
      </w:r>
      <w:proofErr w:type="gramEnd"/>
      <w:r w:rsidR="00AB1A55" w:rsidRPr="00ED1FC2">
        <w:rPr>
          <w:rFonts w:ascii="Arial" w:hAnsi="Arial" w:cs="Arial"/>
          <w:bCs/>
          <w:sz w:val="20"/>
          <w:szCs w:val="20"/>
        </w:rPr>
        <w:t xml:space="preserve"> také jen </w:t>
      </w:r>
      <w:r w:rsidR="00C25CAB" w:rsidRPr="00ED1FC2">
        <w:rPr>
          <w:rFonts w:ascii="Arial" w:hAnsi="Arial" w:cs="Arial"/>
          <w:bCs/>
          <w:sz w:val="20"/>
          <w:szCs w:val="20"/>
        </w:rPr>
        <w:t>„</w:t>
      </w:r>
      <w:r w:rsidR="000F2CC9" w:rsidRPr="00ED1FC2">
        <w:rPr>
          <w:rFonts w:ascii="Arial" w:hAnsi="Arial" w:cs="Arial"/>
          <w:b/>
          <w:bCs/>
          <w:sz w:val="20"/>
          <w:szCs w:val="20"/>
        </w:rPr>
        <w:t>S</w:t>
      </w:r>
      <w:r w:rsidR="00C25CAB" w:rsidRPr="00ED1FC2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ED1FC2">
        <w:rPr>
          <w:rFonts w:ascii="Arial" w:hAnsi="Arial" w:cs="Arial"/>
          <w:bCs/>
          <w:sz w:val="20"/>
          <w:szCs w:val="20"/>
        </w:rPr>
        <w:t>“)</w:t>
      </w:r>
      <w:r w:rsidR="009B221C" w:rsidRPr="00ED1FC2">
        <w:rPr>
          <w:rFonts w:ascii="Arial" w:hAnsi="Arial" w:cs="Arial"/>
          <w:bCs/>
          <w:sz w:val="20"/>
          <w:szCs w:val="20"/>
        </w:rPr>
        <w:t>.</w:t>
      </w:r>
      <w:r w:rsidR="00C25CAB" w:rsidRPr="00ED1FC2">
        <w:rPr>
          <w:rFonts w:ascii="Arial" w:hAnsi="Arial" w:cs="Arial"/>
          <w:bCs/>
          <w:sz w:val="20"/>
          <w:szCs w:val="20"/>
        </w:rPr>
        <w:t xml:space="preserve"> </w:t>
      </w:r>
    </w:p>
    <w:p w14:paraId="7E7AA865" w14:textId="77777777" w:rsidR="00976D8E" w:rsidRPr="00B26862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>
        <w:rPr>
          <w:rFonts w:ascii="Arial" w:hAnsi="Arial" w:cs="Arial"/>
          <w:sz w:val="20"/>
          <w:szCs w:val="20"/>
        </w:rPr>
        <w:br/>
      </w:r>
      <w:r w:rsidRPr="007E355B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</w:t>
      </w:r>
      <w:r w:rsidR="00B26862">
        <w:rPr>
          <w:rFonts w:ascii="Arial" w:hAnsi="Arial" w:cs="Arial"/>
          <w:b/>
          <w:sz w:val="20"/>
          <w:szCs w:val="20"/>
        </w:rPr>
        <w:t>9</w:t>
      </w:r>
      <w:r w:rsidR="005D2A7F" w:rsidRPr="0005343C">
        <w:rPr>
          <w:rFonts w:ascii="Arial" w:hAnsi="Arial" w:cs="Arial"/>
          <w:b/>
          <w:sz w:val="20"/>
          <w:szCs w:val="20"/>
        </w:rPr>
        <w:t xml:space="preserve">0.000,00 </w:t>
      </w:r>
      <w:r w:rsidRPr="0005343C">
        <w:rPr>
          <w:rFonts w:ascii="Arial" w:hAnsi="Arial" w:cs="Arial"/>
          <w:b/>
          <w:bCs/>
          <w:sz w:val="20"/>
          <w:szCs w:val="20"/>
        </w:rPr>
        <w:t>Kč</w:t>
      </w:r>
      <w:r w:rsidRPr="007E355B">
        <w:rPr>
          <w:rFonts w:ascii="Arial" w:hAnsi="Arial" w:cs="Arial"/>
          <w:bCs/>
          <w:sz w:val="20"/>
          <w:szCs w:val="20"/>
        </w:rPr>
        <w:t xml:space="preserve"> (dále také jen „</w:t>
      </w:r>
      <w:r w:rsidRPr="007E355B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7E355B">
        <w:rPr>
          <w:rFonts w:ascii="Arial" w:hAnsi="Arial" w:cs="Arial"/>
          <w:bCs/>
          <w:sz w:val="20"/>
          <w:szCs w:val="20"/>
        </w:rPr>
        <w:t>“)</w:t>
      </w:r>
      <w:r w:rsidR="00B26862">
        <w:rPr>
          <w:rFonts w:ascii="Arial" w:hAnsi="Arial" w:cs="Arial"/>
          <w:bCs/>
          <w:sz w:val="20"/>
          <w:szCs w:val="20"/>
        </w:rPr>
        <w:t xml:space="preserve"> </w:t>
      </w:r>
      <w:r w:rsidR="00B26862" w:rsidRPr="00B26862">
        <w:rPr>
          <w:rFonts w:ascii="Arial" w:hAnsi="Arial" w:cs="Arial"/>
          <w:b/>
          <w:bCs/>
          <w:sz w:val="20"/>
          <w:szCs w:val="20"/>
        </w:rPr>
        <w:t>určenou pro sociální službu Domov pro seniory Vila Vančurova o.p.s</w:t>
      </w:r>
      <w:r w:rsidRPr="00B26862">
        <w:rPr>
          <w:rFonts w:ascii="Arial" w:hAnsi="Arial" w:cs="Arial"/>
          <w:b/>
          <w:bCs/>
          <w:sz w:val="20"/>
          <w:szCs w:val="20"/>
        </w:rPr>
        <w:t>.</w:t>
      </w:r>
      <w:r w:rsidR="00A3031D">
        <w:rPr>
          <w:rFonts w:ascii="Arial" w:hAnsi="Arial" w:cs="Arial"/>
          <w:bCs/>
          <w:sz w:val="20"/>
          <w:szCs w:val="20"/>
        </w:rPr>
        <w:t>.</w:t>
      </w:r>
      <w:r w:rsidRPr="00B268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29B3190" w14:textId="77777777" w:rsidR="00976D8E" w:rsidRPr="007E355B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56C9395A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00AA1BF3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18FEDC1F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044F5680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72B6252E" w14:textId="77777777" w:rsidR="00976D8E" w:rsidRDefault="00976D8E" w:rsidP="00A1034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dle Smlouvy se zvyšuje o Nadstavbovou část dotace I. a činí tedy celkem </w:t>
      </w:r>
      <w:r w:rsidR="002E1F9A">
        <w:rPr>
          <w:rFonts w:ascii="Arial" w:hAnsi="Arial" w:cs="Arial"/>
          <w:sz w:val="20"/>
          <w:szCs w:val="20"/>
        </w:rPr>
        <w:t>1.42</w:t>
      </w:r>
      <w:r w:rsidR="00E14BC1">
        <w:rPr>
          <w:rFonts w:ascii="Arial" w:hAnsi="Arial" w:cs="Arial"/>
          <w:sz w:val="20"/>
          <w:szCs w:val="20"/>
        </w:rPr>
        <w:t>1.200</w:t>
      </w:r>
      <w:r w:rsidR="00F42A98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Kč. </w:t>
      </w:r>
    </w:p>
    <w:p w14:paraId="50BD5281" w14:textId="77777777" w:rsidR="00F42A98" w:rsidRPr="00B41548" w:rsidRDefault="00F42A98" w:rsidP="00B4154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2A98">
        <w:rPr>
          <w:rFonts w:ascii="Arial" w:hAnsi="Arial" w:cs="Arial"/>
          <w:sz w:val="20"/>
          <w:szCs w:val="20"/>
        </w:rPr>
        <w:t xml:space="preserve">Nadstavbovou část dotace I. se poskytovatel zavazuje poskytnout příjemci bezhotovostním převodem z účtu poskytovatele na účet příjemce uvedený v článku I. tohoto dodatku, </w:t>
      </w:r>
      <w:r w:rsidR="00B41548">
        <w:rPr>
          <w:rFonts w:ascii="Arial" w:hAnsi="Arial" w:cs="Arial"/>
          <w:sz w:val="20"/>
          <w:szCs w:val="20"/>
        </w:rPr>
        <w:br/>
      </w:r>
      <w:r w:rsidRPr="00B41548">
        <w:rPr>
          <w:rFonts w:ascii="Arial" w:hAnsi="Arial" w:cs="Arial"/>
          <w:sz w:val="20"/>
          <w:szCs w:val="20"/>
        </w:rPr>
        <w:t>a to do deseti pracovních dnů od</w:t>
      </w:r>
      <w:r w:rsidR="00A3031D">
        <w:rPr>
          <w:rFonts w:ascii="Arial" w:hAnsi="Arial" w:cs="Arial"/>
          <w:sz w:val="20"/>
          <w:szCs w:val="20"/>
        </w:rPr>
        <w:t>e dne</w:t>
      </w:r>
      <w:r w:rsidRPr="00B41548">
        <w:rPr>
          <w:rFonts w:ascii="Arial" w:hAnsi="Arial" w:cs="Arial"/>
          <w:sz w:val="20"/>
          <w:szCs w:val="20"/>
        </w:rPr>
        <w:t xml:space="preserve"> uveřejnění t</w:t>
      </w:r>
      <w:r w:rsidR="00A3031D">
        <w:rPr>
          <w:rFonts w:ascii="Arial" w:hAnsi="Arial" w:cs="Arial"/>
          <w:sz w:val="20"/>
          <w:szCs w:val="20"/>
        </w:rPr>
        <w:t>ohoto dodatku</w:t>
      </w:r>
      <w:r w:rsidRPr="00B41548">
        <w:rPr>
          <w:rFonts w:ascii="Arial" w:hAnsi="Arial" w:cs="Arial"/>
          <w:sz w:val="20"/>
          <w:szCs w:val="20"/>
        </w:rPr>
        <w:t xml:space="preserve"> v registru smluv. </w:t>
      </w:r>
    </w:p>
    <w:p w14:paraId="0A12F99B" w14:textId="77777777" w:rsidR="00A10341" w:rsidRDefault="00A10341" w:rsidP="001E6C89">
      <w:pPr>
        <w:jc w:val="both"/>
        <w:rPr>
          <w:rFonts w:ascii="Arial" w:hAnsi="Arial" w:cs="Arial"/>
          <w:bCs/>
          <w:sz w:val="20"/>
          <w:szCs w:val="20"/>
        </w:rPr>
      </w:pPr>
    </w:p>
    <w:p w14:paraId="14FE6183" w14:textId="77777777" w:rsidR="00AB1A55" w:rsidRDefault="00AB1A55" w:rsidP="00AB1A55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7DEFACE3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FB2D0A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EC8798C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1BEBDE15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42B38699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7C3F738B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2940A524" w14:textId="77777777" w:rsidR="00976D8E" w:rsidRPr="00ED1FC2" w:rsidRDefault="00976D8E" w:rsidP="00976D8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pro řádné a platné uzavření tohoto dodatku a že osoba podepisující za právnickou osobu tento dodatek je oprávněna tak učinit. </w:t>
      </w:r>
    </w:p>
    <w:p w14:paraId="300C237B" w14:textId="77777777" w:rsidR="00AB1A55" w:rsidRPr="00C25CAB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697934" w:rsidRPr="00C25CAB">
        <w:rPr>
          <w:rFonts w:ascii="Arial" w:hAnsi="Arial" w:cs="Arial"/>
          <w:sz w:val="20"/>
          <w:szCs w:val="20"/>
        </w:rPr>
        <w:br/>
      </w:r>
      <w:r w:rsidRPr="00C25CAB">
        <w:rPr>
          <w:rFonts w:ascii="Arial" w:hAnsi="Arial" w:cs="Arial"/>
          <w:sz w:val="20"/>
          <w:szCs w:val="20"/>
        </w:rPr>
        <w:t xml:space="preserve">o registru smluv, či nikoli – bude uveřejněn společně se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mlouvou v registru smluv, a to v celém rozsahu, neboť obsahují-li tyto dokumenty informace či </w:t>
      </w:r>
      <w:proofErr w:type="spellStart"/>
      <w:r w:rsidRPr="00C25CAB">
        <w:rPr>
          <w:rFonts w:ascii="Arial" w:hAnsi="Arial" w:cs="Arial"/>
          <w:sz w:val="20"/>
          <w:szCs w:val="20"/>
        </w:rPr>
        <w:t>metadata</w:t>
      </w:r>
      <w:proofErr w:type="spellEnd"/>
      <w:r w:rsidRPr="00C25CAB">
        <w:rPr>
          <w:rFonts w:ascii="Arial" w:hAnsi="Arial" w:cs="Arial"/>
          <w:sz w:val="20"/>
          <w:szCs w:val="20"/>
        </w:rPr>
        <w:t xml:space="preserve">, které se dle zákona o registru smluv obecně neuveřejňují nebo které mají či mohou být vyloučeny, smluvní strany výslovně souhlasí s tím, aby tento dodatek i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mlouva byly uveřejněny jako celek včetně takových informací </w:t>
      </w:r>
      <w:r w:rsidR="00697934" w:rsidRPr="00C25CAB">
        <w:rPr>
          <w:rFonts w:ascii="Arial" w:hAnsi="Arial" w:cs="Arial"/>
          <w:sz w:val="20"/>
          <w:szCs w:val="20"/>
        </w:rPr>
        <w:br/>
      </w:r>
      <w:r w:rsidRPr="00C25CAB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C25CAB">
        <w:rPr>
          <w:rFonts w:ascii="Arial" w:hAnsi="Arial" w:cs="Arial"/>
          <w:sz w:val="20"/>
          <w:szCs w:val="20"/>
        </w:rPr>
        <w:t>metadat</w:t>
      </w:r>
      <w:proofErr w:type="spellEnd"/>
      <w:r w:rsidRPr="00C25CAB">
        <w:rPr>
          <w:rFonts w:ascii="Arial" w:hAnsi="Arial" w:cs="Arial"/>
          <w:sz w:val="20"/>
          <w:szCs w:val="20"/>
        </w:rPr>
        <w:t xml:space="preserve"> (osobních údajů apod.). Uveřejnění tohoto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v registru smluv zajistí bez zbytečného odkl</w:t>
      </w:r>
      <w:r w:rsidR="00697934" w:rsidRPr="00C25CAB">
        <w:rPr>
          <w:rFonts w:ascii="Arial" w:hAnsi="Arial" w:cs="Arial"/>
          <w:sz w:val="20"/>
          <w:szCs w:val="20"/>
        </w:rPr>
        <w:t xml:space="preserve">adu po uzavření tohoto dodatku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tatu</w:t>
      </w:r>
      <w:r w:rsidR="00820DF6">
        <w:rPr>
          <w:rFonts w:ascii="Arial" w:hAnsi="Arial" w:cs="Arial"/>
          <w:sz w:val="20"/>
          <w:szCs w:val="20"/>
        </w:rPr>
        <w:t>t</w:t>
      </w:r>
      <w:r w:rsidRPr="00C25CAB">
        <w:rPr>
          <w:rFonts w:ascii="Arial" w:hAnsi="Arial" w:cs="Arial"/>
          <w:sz w:val="20"/>
          <w:szCs w:val="20"/>
        </w:rPr>
        <w:t xml:space="preserve">ární město Opava. Nezajistí-li však uveřejnění tohoto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v regis</w:t>
      </w:r>
      <w:r w:rsidR="0071124C" w:rsidRPr="00C25CAB">
        <w:rPr>
          <w:rFonts w:ascii="Arial" w:hAnsi="Arial" w:cs="Arial"/>
          <w:sz w:val="20"/>
          <w:szCs w:val="20"/>
        </w:rPr>
        <w:t>tru smluv v souladu se zákonem s</w:t>
      </w:r>
      <w:r w:rsidRPr="00C25CAB">
        <w:rPr>
          <w:rFonts w:ascii="Arial" w:hAnsi="Arial" w:cs="Arial"/>
          <w:sz w:val="20"/>
          <w:szCs w:val="20"/>
        </w:rPr>
        <w:t xml:space="preserve">tatutární město Opava nejpozději do 15 dnů od uzavření tohoto dodatku, je uveřejnění povinna nejpozději do 30 dnů od uzavření tohoto dodatku v souladu se zákonem zajistit druhá smluvní strana. Strana uveřejňující dodatek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se zavazuje splnit podmínky pro to, aby správce registru smluv zaslal potvrzení o uveřejnění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také druhé smluvní straně.</w:t>
      </w:r>
    </w:p>
    <w:p w14:paraId="5CB9F182" w14:textId="1D80E6AA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 byl</w:t>
      </w:r>
      <w:r w:rsidRPr="00AC7E27">
        <w:rPr>
          <w:rFonts w:ascii="Arial" w:hAnsi="Arial" w:cs="Arial"/>
          <w:sz w:val="20"/>
          <w:szCs w:val="20"/>
        </w:rPr>
        <w:t xml:space="preserve"> schválen </w:t>
      </w:r>
      <w:r>
        <w:rPr>
          <w:rFonts w:ascii="Arial" w:hAnsi="Arial" w:cs="Arial"/>
          <w:sz w:val="20"/>
          <w:szCs w:val="20"/>
        </w:rPr>
        <w:t>Zastupitelstvem s</w:t>
      </w:r>
      <w:r w:rsidRPr="00AC7E27">
        <w:rPr>
          <w:rFonts w:ascii="Arial" w:hAnsi="Arial" w:cs="Arial"/>
          <w:sz w:val="20"/>
          <w:szCs w:val="20"/>
        </w:rPr>
        <w:t>tatu</w:t>
      </w:r>
      <w:r>
        <w:rPr>
          <w:rFonts w:ascii="Arial" w:hAnsi="Arial" w:cs="Arial"/>
          <w:sz w:val="20"/>
          <w:szCs w:val="20"/>
        </w:rPr>
        <w:t xml:space="preserve">tárního města Opavy dne </w:t>
      </w:r>
      <w:proofErr w:type="gramStart"/>
      <w:r w:rsidR="00D6376F">
        <w:rPr>
          <w:rFonts w:ascii="Arial" w:hAnsi="Arial" w:cs="Arial"/>
          <w:sz w:val="20"/>
          <w:szCs w:val="20"/>
        </w:rPr>
        <w:t>30.10</w:t>
      </w:r>
      <w:bookmarkStart w:id="0" w:name="_GoBack"/>
      <w:bookmarkEnd w:id="0"/>
      <w:r w:rsidR="00590661"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 xml:space="preserve">, číslo usnesení  </w:t>
      </w:r>
      <w:r w:rsidR="00590661">
        <w:rPr>
          <w:rFonts w:ascii="Arial" w:hAnsi="Arial" w:cs="Arial"/>
          <w:sz w:val="20"/>
          <w:szCs w:val="20"/>
        </w:rPr>
        <w:t xml:space="preserve"> ZM 17</w:t>
      </w:r>
      <w:r>
        <w:rPr>
          <w:rFonts w:ascii="Arial" w:hAnsi="Arial" w:cs="Arial"/>
          <w:sz w:val="20"/>
          <w:szCs w:val="20"/>
        </w:rPr>
        <w:t>, bod</w:t>
      </w:r>
      <w:r w:rsidR="0059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14:paraId="64730189" w14:textId="77777777" w:rsid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34B0F36E" w14:textId="77777777" w:rsidTr="001B141D">
        <w:trPr>
          <w:trHeight w:val="1611"/>
        </w:trPr>
        <w:tc>
          <w:tcPr>
            <w:tcW w:w="4935" w:type="dxa"/>
          </w:tcPr>
          <w:p w14:paraId="2B0EC18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023534C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  <w:p w14:paraId="163F8319" w14:textId="77777777" w:rsidR="00FB2D0A" w:rsidRDefault="00FB2D0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950C8F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7A0F7F7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992CC7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7257AB93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5E2C14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 ................. 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</w:t>
            </w:r>
          </w:p>
          <w:p w14:paraId="3FCDB08A" w14:textId="77777777" w:rsidR="00FB2D0A" w:rsidRDefault="00FB2D0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FA7D97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047EA8EB" w14:textId="77777777" w:rsidTr="001B141D">
        <w:trPr>
          <w:trHeight w:val="885"/>
        </w:trPr>
        <w:tc>
          <w:tcPr>
            <w:tcW w:w="4935" w:type="dxa"/>
          </w:tcPr>
          <w:p w14:paraId="03779A2E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E629AAC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47D488A8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3F8B7C82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65345B25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24998511" w14:textId="77777777" w:rsidR="008E48EA" w:rsidRDefault="00404B38" w:rsidP="00404B3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Miroslav Glos, MBA</w:t>
            </w:r>
          </w:p>
          <w:p w14:paraId="3092A2DC" w14:textId="77777777" w:rsidR="00404B38" w:rsidRPr="00274B75" w:rsidRDefault="00404B38" w:rsidP="00404B3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F33DBC" w:rsidRPr="00274B75" w14:paraId="1B3C06B5" w14:textId="77777777" w:rsidTr="001B141D">
        <w:trPr>
          <w:trHeight w:val="885"/>
        </w:trPr>
        <w:tc>
          <w:tcPr>
            <w:tcW w:w="4935" w:type="dxa"/>
          </w:tcPr>
          <w:p w14:paraId="0A22EE6E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7921A822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A0606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F420E4" w15:done="0"/>
  <w15:commentEx w15:paraId="0E9EB767" w15:paraIdParent="76F420E4" w15:done="0"/>
  <w15:commentEx w15:paraId="79EEA5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BEAA0356"/>
    <w:lvl w:ilvl="0" w:tplc="384AD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5343C"/>
    <w:rsid w:val="0007394E"/>
    <w:rsid w:val="000F2CC9"/>
    <w:rsid w:val="0010094C"/>
    <w:rsid w:val="00106565"/>
    <w:rsid w:val="00157DB0"/>
    <w:rsid w:val="001B2A61"/>
    <w:rsid w:val="001C696A"/>
    <w:rsid w:val="001C736C"/>
    <w:rsid w:val="001E6C89"/>
    <w:rsid w:val="002051B4"/>
    <w:rsid w:val="002917F7"/>
    <w:rsid w:val="002B3FB1"/>
    <w:rsid w:val="002D2DF0"/>
    <w:rsid w:val="002E1F9A"/>
    <w:rsid w:val="00404B38"/>
    <w:rsid w:val="00411835"/>
    <w:rsid w:val="004571D3"/>
    <w:rsid w:val="00476DC5"/>
    <w:rsid w:val="004829EB"/>
    <w:rsid w:val="00495058"/>
    <w:rsid w:val="004C3DF2"/>
    <w:rsid w:val="00507462"/>
    <w:rsid w:val="00590661"/>
    <w:rsid w:val="005C61DC"/>
    <w:rsid w:val="005D2A7F"/>
    <w:rsid w:val="005E2CE4"/>
    <w:rsid w:val="00697934"/>
    <w:rsid w:val="006A6461"/>
    <w:rsid w:val="006B4C8B"/>
    <w:rsid w:val="0071124C"/>
    <w:rsid w:val="007A3CDA"/>
    <w:rsid w:val="00806D9F"/>
    <w:rsid w:val="00820DF6"/>
    <w:rsid w:val="008305F1"/>
    <w:rsid w:val="008716EA"/>
    <w:rsid w:val="008A441B"/>
    <w:rsid w:val="008E48EA"/>
    <w:rsid w:val="00976D8E"/>
    <w:rsid w:val="009B221C"/>
    <w:rsid w:val="00A10341"/>
    <w:rsid w:val="00A3031D"/>
    <w:rsid w:val="00A55962"/>
    <w:rsid w:val="00AB1A55"/>
    <w:rsid w:val="00AD6F89"/>
    <w:rsid w:val="00AF2293"/>
    <w:rsid w:val="00B16C68"/>
    <w:rsid w:val="00B26862"/>
    <w:rsid w:val="00B41548"/>
    <w:rsid w:val="00B431DC"/>
    <w:rsid w:val="00B86A51"/>
    <w:rsid w:val="00BB467F"/>
    <w:rsid w:val="00C25CAB"/>
    <w:rsid w:val="00C55842"/>
    <w:rsid w:val="00CD1585"/>
    <w:rsid w:val="00D1532E"/>
    <w:rsid w:val="00D26638"/>
    <w:rsid w:val="00D6376F"/>
    <w:rsid w:val="00D84B64"/>
    <w:rsid w:val="00DD7533"/>
    <w:rsid w:val="00DE6763"/>
    <w:rsid w:val="00E14BC1"/>
    <w:rsid w:val="00E14FF5"/>
    <w:rsid w:val="00ED1FC2"/>
    <w:rsid w:val="00F33DBC"/>
    <w:rsid w:val="00F42A98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B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4</cp:revision>
  <cp:lastPrinted>2017-08-09T08:05:00Z</cp:lastPrinted>
  <dcterms:created xsi:type="dcterms:W3CDTF">2017-08-31T06:20:00Z</dcterms:created>
  <dcterms:modified xsi:type="dcterms:W3CDTF">2017-10-03T07:10:00Z</dcterms:modified>
</cp:coreProperties>
</file>