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C8" w:rsidRPr="003457C8" w:rsidRDefault="003457C8" w:rsidP="005D6057">
      <w:pPr>
        <w:pStyle w:val="Bezmezer"/>
      </w:pPr>
    </w:p>
    <w:p w:rsidR="003457C8" w:rsidRDefault="003457C8" w:rsidP="003457C8">
      <w:pPr>
        <w:ind w:right="-132"/>
        <w:jc w:val="center"/>
        <w:rPr>
          <w:b/>
          <w:color w:val="000000"/>
          <w:sz w:val="28"/>
          <w:szCs w:val="28"/>
          <w:u w:val="single"/>
        </w:rPr>
      </w:pPr>
      <w:r w:rsidRPr="003457C8">
        <w:rPr>
          <w:b/>
          <w:color w:val="000000"/>
          <w:sz w:val="28"/>
          <w:szCs w:val="28"/>
          <w:u w:val="single"/>
        </w:rPr>
        <w:t>Zásady pro poskytování účelových dotací na sociální</w:t>
      </w:r>
      <w:r w:rsidR="00AA449A">
        <w:rPr>
          <w:b/>
          <w:color w:val="000000"/>
          <w:sz w:val="28"/>
          <w:szCs w:val="28"/>
          <w:u w:val="single"/>
        </w:rPr>
        <w:t xml:space="preserve"> </w:t>
      </w:r>
      <w:r w:rsidRPr="003457C8">
        <w:rPr>
          <w:b/>
          <w:color w:val="000000"/>
          <w:sz w:val="28"/>
          <w:szCs w:val="28"/>
          <w:u w:val="single"/>
        </w:rPr>
        <w:t xml:space="preserve"> </w:t>
      </w:r>
      <w:r w:rsidRPr="003457C8">
        <w:rPr>
          <w:b/>
          <w:color w:val="000000"/>
          <w:sz w:val="28"/>
          <w:szCs w:val="28"/>
          <w:u w:val="single"/>
        </w:rPr>
        <w:br/>
        <w:t>a s</w:t>
      </w:r>
      <w:r w:rsidR="00161B22">
        <w:rPr>
          <w:b/>
          <w:color w:val="000000"/>
          <w:sz w:val="28"/>
          <w:szCs w:val="28"/>
          <w:u w:val="single"/>
        </w:rPr>
        <w:t>ouvisející služ</w:t>
      </w:r>
      <w:r w:rsidR="00234054">
        <w:rPr>
          <w:b/>
          <w:color w:val="000000"/>
          <w:sz w:val="28"/>
          <w:szCs w:val="28"/>
          <w:u w:val="single"/>
        </w:rPr>
        <w:t>by</w:t>
      </w:r>
      <w:r w:rsidR="00161B22">
        <w:rPr>
          <w:b/>
          <w:color w:val="000000"/>
          <w:sz w:val="28"/>
          <w:szCs w:val="28"/>
          <w:u w:val="single"/>
        </w:rPr>
        <w:t xml:space="preserve"> z rozpočtu </w:t>
      </w:r>
      <w:r w:rsidR="00234054">
        <w:rPr>
          <w:b/>
          <w:color w:val="000000"/>
          <w:sz w:val="28"/>
          <w:szCs w:val="28"/>
          <w:u w:val="single"/>
        </w:rPr>
        <w:t>s</w:t>
      </w:r>
      <w:r w:rsidRPr="003457C8">
        <w:rPr>
          <w:b/>
          <w:color w:val="000000"/>
          <w:sz w:val="28"/>
          <w:szCs w:val="28"/>
          <w:u w:val="single"/>
        </w:rPr>
        <w:t>tatutárního města Opavy na rok 201</w:t>
      </w:r>
      <w:r w:rsidR="001B54C5">
        <w:rPr>
          <w:b/>
          <w:color w:val="000000"/>
          <w:sz w:val="28"/>
          <w:szCs w:val="28"/>
          <w:u w:val="single"/>
        </w:rPr>
        <w:t>9</w:t>
      </w:r>
    </w:p>
    <w:p w:rsidR="003457C8" w:rsidRPr="003457C8" w:rsidRDefault="003457C8" w:rsidP="003D245B">
      <w:pPr>
        <w:jc w:val="both"/>
        <w:rPr>
          <w:b/>
          <w:color w:val="000000"/>
        </w:rPr>
      </w:pPr>
    </w:p>
    <w:p w:rsidR="003457C8" w:rsidRDefault="003D245B" w:rsidP="00253299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457C8">
        <w:rPr>
          <w:b/>
          <w:color w:val="000000"/>
          <w:sz w:val="28"/>
          <w:szCs w:val="28"/>
        </w:rPr>
        <w:t>Účel</w:t>
      </w:r>
    </w:p>
    <w:p w:rsidR="003457C8" w:rsidRPr="00036809" w:rsidRDefault="003457C8" w:rsidP="00B70611">
      <w:pPr>
        <w:spacing w:before="240" w:line="276" w:lineRule="auto"/>
        <w:jc w:val="both"/>
        <w:rPr>
          <w:b/>
          <w:sz w:val="22"/>
          <w:szCs w:val="22"/>
        </w:rPr>
      </w:pPr>
      <w:r w:rsidRPr="00F777C7">
        <w:rPr>
          <w:b/>
          <w:sz w:val="22"/>
          <w:szCs w:val="22"/>
        </w:rPr>
        <w:t>Neinvestiční účelovou dotaci z roz</w:t>
      </w:r>
      <w:r w:rsidR="00643B29" w:rsidRPr="00F777C7">
        <w:rPr>
          <w:b/>
          <w:sz w:val="22"/>
          <w:szCs w:val="22"/>
        </w:rPr>
        <w:t xml:space="preserve">počtu </w:t>
      </w:r>
      <w:r w:rsidR="00234054" w:rsidRPr="00F777C7">
        <w:rPr>
          <w:b/>
          <w:sz w:val="22"/>
          <w:szCs w:val="22"/>
        </w:rPr>
        <w:t>s</w:t>
      </w:r>
      <w:r w:rsidR="00643B29" w:rsidRPr="00F777C7">
        <w:rPr>
          <w:b/>
          <w:sz w:val="22"/>
          <w:szCs w:val="22"/>
        </w:rPr>
        <w:t>tatutárního města Opava</w:t>
      </w:r>
      <w:r w:rsidR="003C1604" w:rsidRPr="00F777C7">
        <w:rPr>
          <w:b/>
          <w:sz w:val="22"/>
          <w:szCs w:val="22"/>
        </w:rPr>
        <w:t xml:space="preserve"> (dále jen jako „SMO“)</w:t>
      </w:r>
      <w:r w:rsidR="00643B29" w:rsidRPr="00F777C7">
        <w:rPr>
          <w:b/>
          <w:sz w:val="22"/>
          <w:szCs w:val="22"/>
        </w:rPr>
        <w:t xml:space="preserve"> </w:t>
      </w:r>
      <w:r w:rsidR="00D07EC3" w:rsidRPr="00F777C7">
        <w:rPr>
          <w:b/>
          <w:sz w:val="22"/>
          <w:szCs w:val="22"/>
        </w:rPr>
        <w:br/>
      </w:r>
      <w:r w:rsidRPr="00F777C7">
        <w:rPr>
          <w:b/>
          <w:sz w:val="22"/>
          <w:szCs w:val="22"/>
        </w:rPr>
        <w:t>lze poskytnout k financování nezbytných výdajů souvisejících s poskytováním sociálních služeb</w:t>
      </w:r>
      <w:r w:rsidR="00AA449A" w:rsidRPr="00F777C7">
        <w:rPr>
          <w:b/>
          <w:sz w:val="22"/>
          <w:szCs w:val="22"/>
        </w:rPr>
        <w:t>, souvisejících služeb a aktivit a dalších aktivit v sociální sféře</w:t>
      </w:r>
      <w:r w:rsidR="00AA449A" w:rsidRPr="003A7BD1">
        <w:rPr>
          <w:sz w:val="22"/>
          <w:szCs w:val="22"/>
        </w:rPr>
        <w:t xml:space="preserve"> (dále jen </w:t>
      </w:r>
      <w:r w:rsidR="003C1604">
        <w:rPr>
          <w:sz w:val="22"/>
          <w:szCs w:val="22"/>
        </w:rPr>
        <w:t>„</w:t>
      </w:r>
      <w:r w:rsidR="00AA449A" w:rsidRPr="003A7BD1">
        <w:rPr>
          <w:sz w:val="22"/>
          <w:szCs w:val="22"/>
        </w:rPr>
        <w:t>sociální a související služb</w:t>
      </w:r>
      <w:r w:rsidR="003C1604">
        <w:rPr>
          <w:sz w:val="22"/>
          <w:szCs w:val="22"/>
        </w:rPr>
        <w:t>y“</w:t>
      </w:r>
      <w:r w:rsidR="00AA449A" w:rsidRPr="003A7BD1">
        <w:rPr>
          <w:sz w:val="22"/>
          <w:szCs w:val="22"/>
        </w:rPr>
        <w:t xml:space="preserve">), </w:t>
      </w:r>
      <w:r w:rsidRPr="003A7BD1">
        <w:rPr>
          <w:sz w:val="22"/>
          <w:szCs w:val="22"/>
        </w:rPr>
        <w:t>jak j</w:t>
      </w:r>
      <w:r w:rsidR="00AD2F64" w:rsidRPr="003A7BD1">
        <w:rPr>
          <w:sz w:val="22"/>
          <w:szCs w:val="22"/>
        </w:rPr>
        <w:t>sou definovány níže v těchto Zásadách</w:t>
      </w:r>
      <w:r w:rsidR="00E805BC" w:rsidRPr="003A7BD1">
        <w:rPr>
          <w:sz w:val="22"/>
          <w:szCs w:val="22"/>
        </w:rPr>
        <w:t xml:space="preserve"> pro poskytování účelových dotací na sociální </w:t>
      </w:r>
      <w:r w:rsidR="00F777C7">
        <w:rPr>
          <w:sz w:val="22"/>
          <w:szCs w:val="22"/>
        </w:rPr>
        <w:br/>
      </w:r>
      <w:r w:rsidR="00E805BC" w:rsidRPr="003A7BD1">
        <w:rPr>
          <w:sz w:val="22"/>
          <w:szCs w:val="22"/>
        </w:rPr>
        <w:t>a související služb</w:t>
      </w:r>
      <w:r w:rsidR="00234054">
        <w:rPr>
          <w:sz w:val="22"/>
          <w:szCs w:val="22"/>
        </w:rPr>
        <w:t>y</w:t>
      </w:r>
      <w:r w:rsidR="00E805BC" w:rsidRPr="003A7BD1">
        <w:rPr>
          <w:sz w:val="22"/>
          <w:szCs w:val="22"/>
        </w:rPr>
        <w:t xml:space="preserve"> z rozpočtu </w:t>
      </w:r>
      <w:r w:rsidR="00234054">
        <w:rPr>
          <w:sz w:val="22"/>
          <w:szCs w:val="22"/>
        </w:rPr>
        <w:t>s</w:t>
      </w:r>
      <w:r w:rsidR="003C1604" w:rsidRPr="003A7BD1">
        <w:rPr>
          <w:sz w:val="22"/>
          <w:szCs w:val="22"/>
        </w:rPr>
        <w:t xml:space="preserve">tatutárního </w:t>
      </w:r>
      <w:r w:rsidR="00E805BC" w:rsidRPr="003A7BD1">
        <w:rPr>
          <w:sz w:val="22"/>
          <w:szCs w:val="22"/>
        </w:rPr>
        <w:t>města Opavy na rok 201</w:t>
      </w:r>
      <w:r w:rsidR="001B54C5">
        <w:rPr>
          <w:sz w:val="22"/>
          <w:szCs w:val="22"/>
        </w:rPr>
        <w:t>9</w:t>
      </w:r>
      <w:r w:rsidR="00E805BC" w:rsidRPr="003A7BD1">
        <w:rPr>
          <w:sz w:val="22"/>
          <w:szCs w:val="22"/>
        </w:rPr>
        <w:t xml:space="preserve"> (dále </w:t>
      </w:r>
      <w:r w:rsidR="003C1604">
        <w:rPr>
          <w:sz w:val="22"/>
          <w:szCs w:val="22"/>
        </w:rPr>
        <w:t>„</w:t>
      </w:r>
      <w:r w:rsidR="00E805BC" w:rsidRPr="003A7BD1">
        <w:rPr>
          <w:sz w:val="22"/>
          <w:szCs w:val="22"/>
        </w:rPr>
        <w:t>Zásady</w:t>
      </w:r>
      <w:r w:rsidR="003C1604">
        <w:rPr>
          <w:sz w:val="22"/>
          <w:szCs w:val="22"/>
        </w:rPr>
        <w:t>“</w:t>
      </w:r>
      <w:r w:rsidRPr="003A7BD1">
        <w:rPr>
          <w:sz w:val="22"/>
          <w:szCs w:val="22"/>
        </w:rPr>
        <w:t>)</w:t>
      </w:r>
      <w:r w:rsidR="00B70611" w:rsidRPr="003A7BD1">
        <w:rPr>
          <w:sz w:val="22"/>
          <w:szCs w:val="22"/>
        </w:rPr>
        <w:t xml:space="preserve">. </w:t>
      </w:r>
      <w:r w:rsidR="00B70611" w:rsidRPr="00F777C7">
        <w:rPr>
          <w:b/>
          <w:sz w:val="22"/>
          <w:szCs w:val="22"/>
        </w:rPr>
        <w:t xml:space="preserve">Dotace </w:t>
      </w:r>
      <w:r w:rsidR="00F777C7">
        <w:rPr>
          <w:b/>
          <w:sz w:val="22"/>
          <w:szCs w:val="22"/>
        </w:rPr>
        <w:br/>
      </w:r>
      <w:r w:rsidR="00B70611" w:rsidRPr="00F777C7">
        <w:rPr>
          <w:b/>
          <w:sz w:val="22"/>
          <w:szCs w:val="22"/>
        </w:rPr>
        <w:t>je určena k financování sociálních a souvisejících služeb,</w:t>
      </w:r>
      <w:r w:rsidR="00E62985" w:rsidRPr="00F777C7">
        <w:rPr>
          <w:b/>
          <w:sz w:val="22"/>
          <w:szCs w:val="22"/>
        </w:rPr>
        <w:t xml:space="preserve"> </w:t>
      </w:r>
      <w:r w:rsidR="00B70611" w:rsidRPr="00F777C7">
        <w:rPr>
          <w:b/>
          <w:sz w:val="22"/>
          <w:szCs w:val="22"/>
        </w:rPr>
        <w:t>které</w:t>
      </w:r>
      <w:r w:rsidRPr="00F777C7">
        <w:rPr>
          <w:b/>
          <w:sz w:val="22"/>
          <w:szCs w:val="22"/>
        </w:rPr>
        <w:t xml:space="preserve"> jsou poskytovány </w:t>
      </w:r>
      <w:r w:rsidR="003C1604" w:rsidRPr="00F777C7">
        <w:rPr>
          <w:b/>
          <w:sz w:val="22"/>
          <w:szCs w:val="22"/>
        </w:rPr>
        <w:t>na území SMO</w:t>
      </w:r>
      <w:r w:rsidRPr="003A7BD1">
        <w:rPr>
          <w:sz w:val="22"/>
          <w:szCs w:val="22"/>
        </w:rPr>
        <w:t xml:space="preserve"> </w:t>
      </w:r>
      <w:r w:rsidR="003C1604">
        <w:rPr>
          <w:sz w:val="22"/>
          <w:szCs w:val="22"/>
        </w:rPr>
        <w:t xml:space="preserve">(včetně území městských částí: </w:t>
      </w:r>
      <w:r w:rsidR="00701C39" w:rsidRPr="003A7BD1">
        <w:rPr>
          <w:sz w:val="22"/>
          <w:szCs w:val="22"/>
        </w:rPr>
        <w:t>Komá</w:t>
      </w:r>
      <w:r w:rsidR="00E62985" w:rsidRPr="003A7BD1">
        <w:rPr>
          <w:sz w:val="22"/>
          <w:szCs w:val="22"/>
        </w:rPr>
        <w:t xml:space="preserve">rov, Malé Hoštice, Milostovice, </w:t>
      </w:r>
      <w:r w:rsidR="00701C39" w:rsidRPr="003A7BD1">
        <w:rPr>
          <w:sz w:val="22"/>
          <w:szCs w:val="22"/>
        </w:rPr>
        <w:t xml:space="preserve">Podvihov, Suché Lazce, Vávrovice, Vlaštovičky a Zlatníky) </w:t>
      </w:r>
      <w:r w:rsidRPr="003A7BD1">
        <w:rPr>
          <w:sz w:val="22"/>
          <w:szCs w:val="22"/>
        </w:rPr>
        <w:t xml:space="preserve">a </w:t>
      </w:r>
      <w:r w:rsidRPr="00036809">
        <w:rPr>
          <w:b/>
          <w:sz w:val="22"/>
          <w:szCs w:val="22"/>
        </w:rPr>
        <w:t>jso</w:t>
      </w:r>
      <w:r w:rsidR="00036809">
        <w:rPr>
          <w:b/>
          <w:sz w:val="22"/>
          <w:szCs w:val="22"/>
        </w:rPr>
        <w:t>u v souladu se schváleným Komunitním</w:t>
      </w:r>
      <w:r w:rsidR="00AB156D">
        <w:rPr>
          <w:b/>
          <w:sz w:val="22"/>
          <w:szCs w:val="22"/>
        </w:rPr>
        <w:t xml:space="preserve"> plánem</w:t>
      </w:r>
      <w:r w:rsidRPr="00036809">
        <w:rPr>
          <w:b/>
          <w:sz w:val="22"/>
          <w:szCs w:val="22"/>
        </w:rPr>
        <w:t xml:space="preserve"> rozvoje sociá</w:t>
      </w:r>
      <w:r w:rsidR="00643B29" w:rsidRPr="00036809">
        <w:rPr>
          <w:b/>
          <w:sz w:val="22"/>
          <w:szCs w:val="22"/>
        </w:rPr>
        <w:t xml:space="preserve">lních a souvisejících služeb </w:t>
      </w:r>
      <w:r w:rsidR="00BC5ACC" w:rsidRPr="00036809">
        <w:rPr>
          <w:b/>
          <w:sz w:val="22"/>
          <w:szCs w:val="22"/>
        </w:rPr>
        <w:t>s</w:t>
      </w:r>
      <w:r w:rsidR="00643B29" w:rsidRPr="00036809">
        <w:rPr>
          <w:b/>
          <w:sz w:val="22"/>
          <w:szCs w:val="22"/>
        </w:rPr>
        <w:t>tatutárního města Opavy</w:t>
      </w:r>
      <w:r w:rsidRPr="00036809">
        <w:rPr>
          <w:b/>
          <w:sz w:val="22"/>
          <w:szCs w:val="22"/>
        </w:rPr>
        <w:t xml:space="preserve"> na období 201</w:t>
      </w:r>
      <w:r w:rsidR="00BC5ACC" w:rsidRPr="00036809">
        <w:rPr>
          <w:b/>
          <w:sz w:val="22"/>
          <w:szCs w:val="22"/>
        </w:rPr>
        <w:t>7</w:t>
      </w:r>
      <w:r w:rsidR="00D07EC3" w:rsidRPr="00036809">
        <w:rPr>
          <w:b/>
          <w:sz w:val="22"/>
          <w:szCs w:val="22"/>
        </w:rPr>
        <w:t xml:space="preserve"> </w:t>
      </w:r>
      <w:r w:rsidRPr="00036809">
        <w:rPr>
          <w:b/>
          <w:sz w:val="22"/>
          <w:szCs w:val="22"/>
        </w:rPr>
        <w:t>-</w:t>
      </w:r>
      <w:r w:rsidR="00D07EC3" w:rsidRPr="00036809">
        <w:rPr>
          <w:b/>
          <w:sz w:val="22"/>
          <w:szCs w:val="22"/>
        </w:rPr>
        <w:t xml:space="preserve"> </w:t>
      </w:r>
      <w:r w:rsidR="00F777C7" w:rsidRPr="00036809">
        <w:rPr>
          <w:b/>
          <w:sz w:val="22"/>
          <w:szCs w:val="22"/>
        </w:rPr>
        <w:t>2021</w:t>
      </w:r>
      <w:r w:rsidRPr="00036809">
        <w:rPr>
          <w:b/>
          <w:sz w:val="22"/>
          <w:szCs w:val="22"/>
        </w:rPr>
        <w:t>.</w:t>
      </w:r>
    </w:p>
    <w:p w:rsidR="00F20AE5" w:rsidRPr="00E4075E" w:rsidRDefault="00F20AE5" w:rsidP="00B70611">
      <w:pPr>
        <w:spacing w:before="240" w:line="276" w:lineRule="auto"/>
        <w:jc w:val="both"/>
        <w:rPr>
          <w:color w:val="FF0000"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  <w:u w:val="single"/>
        </w:rPr>
      </w:pPr>
      <w:r w:rsidRPr="003A7BD1">
        <w:rPr>
          <w:b/>
          <w:sz w:val="22"/>
          <w:szCs w:val="22"/>
          <w:u w:val="single"/>
        </w:rPr>
        <w:t>A.</w:t>
      </w:r>
      <w:r w:rsidRPr="003A7BD1">
        <w:rPr>
          <w:b/>
          <w:sz w:val="22"/>
          <w:szCs w:val="22"/>
          <w:u w:val="single"/>
        </w:rPr>
        <w:tab/>
        <w:t>sociální služby</w:t>
      </w:r>
      <w:r w:rsidR="003C1604">
        <w:rPr>
          <w:b/>
          <w:sz w:val="22"/>
          <w:szCs w:val="22"/>
          <w:u w:val="single"/>
        </w:rPr>
        <w:t xml:space="preserve"> (dle zákona č. 108/2006 Sb., o sociálních službách):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  <w:r w:rsidRPr="003A7BD1">
        <w:rPr>
          <w:b/>
          <w:sz w:val="22"/>
          <w:szCs w:val="22"/>
        </w:rPr>
        <w:t>A1. Služby sociální péče</w:t>
      </w:r>
      <w:r w:rsidR="003C1604">
        <w:rPr>
          <w:b/>
          <w:sz w:val="22"/>
          <w:szCs w:val="22"/>
        </w:rPr>
        <w:t>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b/>
          <w:sz w:val="22"/>
          <w:szCs w:val="22"/>
        </w:rPr>
        <w:tab/>
      </w:r>
      <w:r w:rsidRPr="003A7BD1">
        <w:rPr>
          <w:sz w:val="22"/>
          <w:szCs w:val="22"/>
        </w:rPr>
        <w:t>2.1. Osobní asistence (§ 39)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2.2. Pečovatelská služba (§ 40)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2.3. Tísňová péče (§ 41)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2.4. Podpora samostatného bydlení (§ 43)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2.5. Odlehčovací služby (§ 44)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2.6. Denní stacionáře (§ 46)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2.7. Domovy pro seniory (§ 49)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2.8. Domovy se zvláštním režimem (§ 48)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2.9. Chráněné bydlení (§ 51)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  <w:r w:rsidRPr="003A7BD1">
        <w:rPr>
          <w:b/>
          <w:sz w:val="22"/>
          <w:szCs w:val="22"/>
        </w:rPr>
        <w:t>A2. Služby sociální prevence</w:t>
      </w:r>
      <w:r w:rsidR="003C1604">
        <w:rPr>
          <w:b/>
          <w:sz w:val="22"/>
          <w:szCs w:val="22"/>
        </w:rPr>
        <w:t>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b/>
          <w:sz w:val="22"/>
          <w:szCs w:val="22"/>
        </w:rPr>
        <w:tab/>
      </w:r>
      <w:r w:rsidRPr="003A7BD1">
        <w:rPr>
          <w:sz w:val="22"/>
          <w:szCs w:val="22"/>
        </w:rPr>
        <w:t>3.1. Raná péče (§ 54)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3.2. </w:t>
      </w:r>
      <w:r w:rsidR="00426D02">
        <w:rPr>
          <w:sz w:val="22"/>
          <w:szCs w:val="22"/>
        </w:rPr>
        <w:t>Tlumočnické služby (§ 5</w:t>
      </w:r>
      <w:r w:rsidR="009076BC">
        <w:rPr>
          <w:sz w:val="22"/>
          <w:szCs w:val="22"/>
        </w:rPr>
        <w:t>6</w:t>
      </w:r>
      <w:r w:rsidR="00426D02" w:rsidRPr="003A7BD1">
        <w:rPr>
          <w:sz w:val="22"/>
          <w:szCs w:val="22"/>
        </w:rPr>
        <w:t>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3.3. </w:t>
      </w:r>
      <w:r w:rsidR="00426D02" w:rsidRPr="003A7BD1">
        <w:rPr>
          <w:sz w:val="22"/>
          <w:szCs w:val="22"/>
        </w:rPr>
        <w:t>Azylové domy (§ 57)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3.4. </w:t>
      </w:r>
      <w:r w:rsidR="00426D02" w:rsidRPr="003A7BD1">
        <w:rPr>
          <w:sz w:val="22"/>
          <w:szCs w:val="22"/>
        </w:rPr>
        <w:t>Kontaktní centra (§ 59)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3.5. </w:t>
      </w:r>
      <w:r w:rsidR="00426D02" w:rsidRPr="003A7BD1">
        <w:rPr>
          <w:sz w:val="22"/>
          <w:szCs w:val="22"/>
        </w:rPr>
        <w:t>Krizová pomoc (§ 60)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3.6. </w:t>
      </w:r>
      <w:r w:rsidR="00426D02" w:rsidRPr="003A7BD1">
        <w:rPr>
          <w:sz w:val="22"/>
          <w:szCs w:val="22"/>
        </w:rPr>
        <w:t>Nízkoprahová denní centra (§ 61)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3.7. </w:t>
      </w:r>
      <w:r w:rsidR="00426D02" w:rsidRPr="003A7BD1">
        <w:rPr>
          <w:sz w:val="22"/>
          <w:szCs w:val="22"/>
        </w:rPr>
        <w:t>Nízkoprahová zařízení pro děti a mládež (§ 62)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3.8. </w:t>
      </w:r>
      <w:r w:rsidR="00426D02" w:rsidRPr="003A7BD1">
        <w:rPr>
          <w:sz w:val="22"/>
          <w:szCs w:val="22"/>
        </w:rPr>
        <w:t>Noclehárny (§ 63)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3.9. </w:t>
      </w:r>
      <w:r w:rsidR="00426D02" w:rsidRPr="003A7BD1">
        <w:rPr>
          <w:sz w:val="22"/>
          <w:szCs w:val="22"/>
        </w:rPr>
        <w:t>Služby následné péče (§ 64)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3.10. </w:t>
      </w:r>
      <w:r w:rsidR="00426D02" w:rsidRPr="003A7BD1">
        <w:rPr>
          <w:sz w:val="22"/>
          <w:szCs w:val="22"/>
        </w:rPr>
        <w:t>Sociálně aktivizační služby pro rodiny s dětmi (§ 65)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3.11. </w:t>
      </w:r>
      <w:r w:rsidR="00426D02" w:rsidRPr="003A7BD1">
        <w:rPr>
          <w:sz w:val="22"/>
          <w:szCs w:val="22"/>
        </w:rPr>
        <w:t>Sociálně aktivizační služby pro seniory a osoby se zdravotním postižením (§66)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3.12. </w:t>
      </w:r>
      <w:r w:rsidR="00426D02" w:rsidRPr="003A7BD1">
        <w:rPr>
          <w:sz w:val="22"/>
          <w:szCs w:val="22"/>
        </w:rPr>
        <w:t>Sociálně terapeutické dílny (§ 67)</w:t>
      </w:r>
    </w:p>
    <w:p w:rsidR="00F20AE5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3.13. </w:t>
      </w:r>
      <w:r w:rsidR="00426D02" w:rsidRPr="003A7BD1">
        <w:rPr>
          <w:sz w:val="22"/>
          <w:szCs w:val="22"/>
        </w:rPr>
        <w:t>Terénní programy (§ 69)</w:t>
      </w:r>
    </w:p>
    <w:p w:rsidR="00426D02" w:rsidRDefault="00426D02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>3.14.</w:t>
      </w:r>
      <w:r w:rsidRPr="00426D02">
        <w:rPr>
          <w:sz w:val="22"/>
          <w:szCs w:val="22"/>
        </w:rPr>
        <w:t xml:space="preserve"> </w:t>
      </w:r>
      <w:r w:rsidRPr="003A7BD1">
        <w:rPr>
          <w:sz w:val="22"/>
          <w:szCs w:val="22"/>
        </w:rPr>
        <w:t>Sociální rehabilitace (§ 70)</w:t>
      </w:r>
    </w:p>
    <w:p w:rsidR="003A7BD1" w:rsidRDefault="003A7BD1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</w:p>
    <w:p w:rsidR="003A7BD1" w:rsidRPr="003A7BD1" w:rsidRDefault="003A7BD1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  <w:r w:rsidRPr="003A7BD1">
        <w:rPr>
          <w:b/>
          <w:sz w:val="22"/>
          <w:szCs w:val="22"/>
        </w:rPr>
        <w:lastRenderedPageBreak/>
        <w:t>A3. Služby odborného sociálního poradenství (§ 37, odst. 3)</w:t>
      </w:r>
    </w:p>
    <w:p w:rsidR="00F20AE5" w:rsidRPr="003A7BD1" w:rsidRDefault="00F20AE5" w:rsidP="00F20AE5">
      <w:pPr>
        <w:pStyle w:val="ZkladntextIMP"/>
        <w:tabs>
          <w:tab w:val="left" w:pos="1260"/>
        </w:tabs>
        <w:rPr>
          <w:b/>
          <w:sz w:val="22"/>
          <w:szCs w:val="22"/>
        </w:rPr>
      </w:pPr>
    </w:p>
    <w:p w:rsidR="00F20AE5" w:rsidRPr="00923A82" w:rsidRDefault="00F20AE5" w:rsidP="00F20AE5">
      <w:pPr>
        <w:pStyle w:val="ZkladntextIMP"/>
        <w:tabs>
          <w:tab w:val="left" w:pos="1260"/>
        </w:tabs>
        <w:ind w:left="720"/>
        <w:rPr>
          <w:b/>
          <w:sz w:val="20"/>
          <w:u w:val="single"/>
        </w:rPr>
      </w:pPr>
      <w:proofErr w:type="gramStart"/>
      <w:r w:rsidRPr="00923A82">
        <w:rPr>
          <w:b/>
          <w:sz w:val="22"/>
          <w:szCs w:val="22"/>
          <w:u w:val="single"/>
        </w:rPr>
        <w:t xml:space="preserve">B.    </w:t>
      </w:r>
      <w:r w:rsidR="00E25DBC">
        <w:rPr>
          <w:b/>
          <w:sz w:val="22"/>
          <w:szCs w:val="22"/>
          <w:u w:val="single"/>
        </w:rPr>
        <w:t>S</w:t>
      </w:r>
      <w:r w:rsidRPr="00923A82">
        <w:rPr>
          <w:b/>
          <w:sz w:val="22"/>
          <w:szCs w:val="22"/>
          <w:u w:val="single"/>
        </w:rPr>
        <w:t>ouvisející</w:t>
      </w:r>
      <w:proofErr w:type="gramEnd"/>
      <w:r w:rsidRPr="00923A82">
        <w:rPr>
          <w:b/>
          <w:sz w:val="22"/>
          <w:szCs w:val="22"/>
          <w:u w:val="single"/>
        </w:rPr>
        <w:t xml:space="preserve"> služby a aktivity</w:t>
      </w:r>
      <w:r w:rsidR="003C1604" w:rsidRPr="00923A82">
        <w:rPr>
          <w:b/>
          <w:sz w:val="22"/>
          <w:szCs w:val="22"/>
          <w:u w:val="single"/>
        </w:rPr>
        <w:t>:</w:t>
      </w:r>
    </w:p>
    <w:p w:rsidR="00F20AE5" w:rsidRPr="00923A82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</w:p>
    <w:p w:rsidR="00F20AE5" w:rsidRPr="00923A82" w:rsidRDefault="00F20AE5" w:rsidP="005147E5">
      <w:pPr>
        <w:pStyle w:val="ZkladntextIMP"/>
        <w:tabs>
          <w:tab w:val="left" w:pos="1260"/>
        </w:tabs>
        <w:ind w:left="720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B1. Hospicová péče</w:t>
      </w:r>
    </w:p>
    <w:p w:rsidR="00E25DBC" w:rsidRDefault="00F20AE5" w:rsidP="00E25DBC">
      <w:pPr>
        <w:pStyle w:val="ZkladntextIMP"/>
        <w:tabs>
          <w:tab w:val="left" w:pos="1260"/>
        </w:tabs>
        <w:ind w:left="720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B2. Dobrovolnictví na území města Opavy</w:t>
      </w:r>
    </w:p>
    <w:p w:rsidR="00B127F5" w:rsidRPr="00923A82" w:rsidRDefault="00E25DBC" w:rsidP="00E25DBC">
      <w:pPr>
        <w:pStyle w:val="ZkladntextIMP"/>
        <w:tabs>
          <w:tab w:val="left" w:pos="1134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B3. </w:t>
      </w:r>
      <w:r w:rsidR="00F20AE5" w:rsidRPr="00923A82">
        <w:rPr>
          <w:sz w:val="22"/>
          <w:szCs w:val="22"/>
        </w:rPr>
        <w:t>Chráněné dílny, chráněné zaměstnáván</w:t>
      </w:r>
      <w:r w:rsidR="005147E5" w:rsidRPr="00923A82">
        <w:rPr>
          <w:sz w:val="22"/>
          <w:szCs w:val="22"/>
        </w:rPr>
        <w:t xml:space="preserve">í </w:t>
      </w:r>
      <w:r w:rsidR="00F20AE5" w:rsidRPr="00923A82">
        <w:rPr>
          <w:sz w:val="22"/>
          <w:szCs w:val="22"/>
        </w:rPr>
        <w:t xml:space="preserve">(integrace dlouhodobě nezaměstnaných osob </w:t>
      </w:r>
      <w:r w:rsidR="005147E5" w:rsidRPr="00923A82">
        <w:rPr>
          <w:sz w:val="22"/>
          <w:szCs w:val="22"/>
        </w:rPr>
        <w:br/>
      </w:r>
      <w:r w:rsidR="00F20AE5" w:rsidRPr="00923A82">
        <w:rPr>
          <w:sz w:val="22"/>
          <w:szCs w:val="22"/>
        </w:rPr>
        <w:t>do pracovního procesu)</w:t>
      </w:r>
    </w:p>
    <w:p w:rsidR="00F20AE5" w:rsidRPr="00923A82" w:rsidRDefault="00E86412" w:rsidP="005147E5">
      <w:pPr>
        <w:pStyle w:val="ZkladntextIMP"/>
        <w:tabs>
          <w:tab w:val="left" w:pos="1260"/>
        </w:tabs>
        <w:ind w:left="720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B4.</w:t>
      </w:r>
      <w:r w:rsidR="008C307C" w:rsidRPr="00923A82">
        <w:rPr>
          <w:sz w:val="22"/>
          <w:szCs w:val="22"/>
        </w:rPr>
        <w:t xml:space="preserve"> </w:t>
      </w:r>
      <w:r w:rsidR="00F20AE5" w:rsidRPr="00923A82">
        <w:rPr>
          <w:sz w:val="22"/>
          <w:szCs w:val="22"/>
        </w:rPr>
        <w:t>Ostatní související služby</w:t>
      </w:r>
      <w:r w:rsidRPr="00923A82">
        <w:rPr>
          <w:sz w:val="22"/>
          <w:szCs w:val="22"/>
        </w:rPr>
        <w:t xml:space="preserve"> a aktivity</w:t>
      </w:r>
    </w:p>
    <w:p w:rsidR="00F20AE5" w:rsidRPr="00923A82" w:rsidRDefault="00F20AE5" w:rsidP="003D245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3457C8" w:rsidRPr="00923A82" w:rsidRDefault="003D245B" w:rsidP="00253299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b/>
          <w:sz w:val="28"/>
          <w:szCs w:val="28"/>
        </w:rPr>
      </w:pPr>
      <w:r w:rsidRPr="00923A82">
        <w:rPr>
          <w:b/>
          <w:sz w:val="28"/>
          <w:szCs w:val="28"/>
        </w:rPr>
        <w:t xml:space="preserve"> </w:t>
      </w:r>
      <w:r w:rsidR="003457C8" w:rsidRPr="00923A82">
        <w:rPr>
          <w:b/>
          <w:sz w:val="28"/>
          <w:szCs w:val="28"/>
        </w:rPr>
        <w:t>Důvody podpory</w:t>
      </w:r>
    </w:p>
    <w:p w:rsidR="001B650F" w:rsidRPr="00923A82" w:rsidRDefault="00161B22" w:rsidP="00253299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Poskytování podpory dle těchto </w:t>
      </w:r>
      <w:r w:rsidR="00E805BC" w:rsidRPr="00923A82">
        <w:rPr>
          <w:sz w:val="22"/>
          <w:szCs w:val="22"/>
        </w:rPr>
        <w:t xml:space="preserve">Zásad </w:t>
      </w:r>
      <w:r w:rsidR="001B650F" w:rsidRPr="00923A82">
        <w:rPr>
          <w:sz w:val="22"/>
          <w:szCs w:val="22"/>
        </w:rPr>
        <w:t xml:space="preserve">je </w:t>
      </w:r>
      <w:r w:rsidR="00B70611" w:rsidRPr="00923A82">
        <w:rPr>
          <w:sz w:val="22"/>
          <w:szCs w:val="22"/>
        </w:rPr>
        <w:t>zaměřeno</w:t>
      </w:r>
      <w:r w:rsidR="001B650F" w:rsidRPr="00923A82">
        <w:rPr>
          <w:sz w:val="22"/>
          <w:szCs w:val="22"/>
        </w:rPr>
        <w:t xml:space="preserve"> na naplňování Komunitního plánu rozvoje sociálních a souvisejících služeb </w:t>
      </w:r>
      <w:r w:rsidR="00067007" w:rsidRPr="00923A82">
        <w:rPr>
          <w:sz w:val="22"/>
          <w:szCs w:val="22"/>
        </w:rPr>
        <w:t>s</w:t>
      </w:r>
      <w:r w:rsidR="00643B29" w:rsidRPr="00923A82">
        <w:rPr>
          <w:sz w:val="22"/>
          <w:szCs w:val="22"/>
        </w:rPr>
        <w:t xml:space="preserve">tatutárního města Opavy </w:t>
      </w:r>
      <w:r w:rsidR="008060B5">
        <w:rPr>
          <w:sz w:val="22"/>
          <w:szCs w:val="22"/>
        </w:rPr>
        <w:t>na období 2017-2021</w:t>
      </w:r>
      <w:r w:rsidR="001B650F" w:rsidRPr="00923A82">
        <w:rPr>
          <w:sz w:val="22"/>
          <w:szCs w:val="22"/>
        </w:rPr>
        <w:t>.</w:t>
      </w:r>
    </w:p>
    <w:p w:rsidR="00E4075E" w:rsidRPr="00923A82" w:rsidRDefault="00E4075E" w:rsidP="00E4075E">
      <w:pPr>
        <w:tabs>
          <w:tab w:val="left" w:pos="360"/>
        </w:tabs>
        <w:jc w:val="both"/>
        <w:rPr>
          <w:b/>
        </w:rPr>
      </w:pPr>
    </w:p>
    <w:p w:rsidR="00E4075E" w:rsidRPr="00923A82" w:rsidRDefault="00E4075E" w:rsidP="00E4075E">
      <w:pPr>
        <w:tabs>
          <w:tab w:val="left" w:pos="360"/>
        </w:tabs>
        <w:jc w:val="both"/>
        <w:rPr>
          <w:b/>
        </w:rPr>
      </w:pPr>
      <w:r w:rsidRPr="00923A82">
        <w:rPr>
          <w:b/>
        </w:rPr>
        <w:t>Pro r</w:t>
      </w:r>
      <w:r w:rsidR="00C17B5B" w:rsidRPr="00923A82">
        <w:rPr>
          <w:b/>
        </w:rPr>
        <w:t>ok</w:t>
      </w:r>
      <w:r w:rsidRPr="00923A82">
        <w:rPr>
          <w:b/>
        </w:rPr>
        <w:t xml:space="preserve"> 201</w:t>
      </w:r>
      <w:r w:rsidR="001B54C5">
        <w:rPr>
          <w:b/>
        </w:rPr>
        <w:t>9</w:t>
      </w:r>
      <w:r w:rsidRPr="00923A82">
        <w:rPr>
          <w:b/>
        </w:rPr>
        <w:t xml:space="preserve"> byly stanoveny následující prioritní oblasti podpory:</w:t>
      </w:r>
    </w:p>
    <w:p w:rsidR="00E4075E" w:rsidRPr="00923A82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Služby sociální péče + hospicová péče </w:t>
      </w:r>
      <w:r w:rsidRPr="00923A82">
        <w:rPr>
          <w:b/>
          <w:sz w:val="22"/>
          <w:szCs w:val="22"/>
        </w:rPr>
        <w:t>(A1 + B1),</w:t>
      </w:r>
    </w:p>
    <w:p w:rsidR="00E4075E" w:rsidRPr="00923A82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Služby sociální prevence + chráněné dílny, chráněné zaměstnává</w:t>
      </w:r>
      <w:r w:rsidR="00CA5294" w:rsidRPr="00923A82">
        <w:rPr>
          <w:sz w:val="22"/>
          <w:szCs w:val="22"/>
        </w:rPr>
        <w:t>ní</w:t>
      </w:r>
      <w:r w:rsidRPr="00923A82">
        <w:rPr>
          <w:sz w:val="22"/>
          <w:szCs w:val="22"/>
        </w:rPr>
        <w:t xml:space="preserve"> </w:t>
      </w:r>
      <w:r w:rsidRPr="00923A82">
        <w:rPr>
          <w:b/>
          <w:sz w:val="22"/>
          <w:szCs w:val="22"/>
        </w:rPr>
        <w:t xml:space="preserve">(A2 + B3), </w:t>
      </w:r>
    </w:p>
    <w:p w:rsidR="00E4075E" w:rsidRPr="00923A82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Odborné sociální poradenství </w:t>
      </w:r>
      <w:r w:rsidRPr="00923A82">
        <w:rPr>
          <w:b/>
          <w:sz w:val="22"/>
          <w:szCs w:val="22"/>
        </w:rPr>
        <w:t>(A3),</w:t>
      </w:r>
    </w:p>
    <w:p w:rsidR="00E4075E" w:rsidRPr="00923A82" w:rsidRDefault="00E86412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D</w:t>
      </w:r>
      <w:r w:rsidR="00E4075E" w:rsidRPr="00923A82">
        <w:rPr>
          <w:sz w:val="22"/>
          <w:szCs w:val="22"/>
        </w:rPr>
        <w:t xml:space="preserve">obrovolnictví na území města Opavy </w:t>
      </w:r>
      <w:r w:rsidR="00E4075E" w:rsidRPr="00923A82">
        <w:rPr>
          <w:b/>
          <w:sz w:val="22"/>
          <w:szCs w:val="22"/>
        </w:rPr>
        <w:t>(B2)</w:t>
      </w:r>
      <w:r w:rsidR="00E4075E" w:rsidRPr="00923A82">
        <w:rPr>
          <w:sz w:val="22"/>
          <w:szCs w:val="22"/>
        </w:rPr>
        <w:t>,</w:t>
      </w:r>
    </w:p>
    <w:p w:rsidR="00E4075E" w:rsidRPr="00923A82" w:rsidRDefault="00E86412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Ostatní související služby a aktivity </w:t>
      </w:r>
      <w:r w:rsidRPr="00923A82">
        <w:rPr>
          <w:b/>
          <w:sz w:val="22"/>
          <w:szCs w:val="22"/>
        </w:rPr>
        <w:t>(B4)</w:t>
      </w:r>
      <w:r w:rsidR="009B6CE9" w:rsidRPr="00923A82">
        <w:rPr>
          <w:b/>
          <w:sz w:val="22"/>
          <w:szCs w:val="22"/>
        </w:rPr>
        <w:t>.</w:t>
      </w:r>
    </w:p>
    <w:p w:rsidR="00C02BA6" w:rsidRPr="00923A82" w:rsidRDefault="00C02BA6" w:rsidP="00C02BA6">
      <w:pPr>
        <w:spacing w:line="276" w:lineRule="auto"/>
        <w:jc w:val="both"/>
        <w:rPr>
          <w:sz w:val="22"/>
          <w:szCs w:val="22"/>
        </w:rPr>
      </w:pPr>
    </w:p>
    <w:p w:rsidR="00C02BA6" w:rsidRPr="00923A82" w:rsidRDefault="00C02BA6" w:rsidP="00D07EC3">
      <w:pPr>
        <w:spacing w:line="276" w:lineRule="auto"/>
        <w:ind w:left="360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Neinvestiční účelová dotace je </w:t>
      </w:r>
      <w:r w:rsidR="003C1604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 xml:space="preserve"> poskytována mimo jiné v souladu se zákonem č. 108/2006 Sb., o sociálních službách, zákonem č. 128/2000 Sb., o obcích, zákonem č. 250/2000 Sb., </w:t>
      </w:r>
      <w:r w:rsidR="00660616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 xml:space="preserve">o rozpočtových pravidlech územních rozpočtů a dalších souvisejících právních předpisů a norem, ve znění pozdějších předpisů. V případě, že poskytnutí finančního příspěvku bude zakládat veřejnou podporu, bude při jeho poskytování postupováno v souladu s příslušnými předpisy </w:t>
      </w:r>
      <w:r w:rsidR="00660616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pro poskytování veřejné podpory.</w:t>
      </w:r>
    </w:p>
    <w:p w:rsidR="00FD7BC4" w:rsidRPr="00923A82" w:rsidRDefault="00FD7BC4" w:rsidP="00253299">
      <w:pPr>
        <w:tabs>
          <w:tab w:val="left" w:pos="360"/>
        </w:tabs>
        <w:jc w:val="both"/>
        <w:rPr>
          <w:b/>
          <w:color w:val="000000"/>
          <w:sz w:val="28"/>
          <w:szCs w:val="28"/>
        </w:rPr>
      </w:pPr>
    </w:p>
    <w:p w:rsidR="001B650F" w:rsidRPr="00923A82" w:rsidRDefault="003D245B" w:rsidP="00253299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 xml:space="preserve"> </w:t>
      </w:r>
      <w:r w:rsidR="001B650F" w:rsidRPr="00923A82">
        <w:rPr>
          <w:b/>
          <w:color w:val="000000"/>
          <w:sz w:val="28"/>
          <w:szCs w:val="28"/>
        </w:rPr>
        <w:t>Všeobecné podmínky dotačního řízení</w:t>
      </w:r>
    </w:p>
    <w:p w:rsidR="003D245B" w:rsidRPr="00923A82" w:rsidRDefault="00E805BC" w:rsidP="008A157D">
      <w:pPr>
        <w:pStyle w:val="Odstavecseseznamem"/>
        <w:numPr>
          <w:ilvl w:val="0"/>
          <w:numId w:val="5"/>
        </w:numPr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Účelem těchto Z</w:t>
      </w:r>
      <w:r w:rsidR="003D245B" w:rsidRPr="00923A82">
        <w:rPr>
          <w:sz w:val="22"/>
          <w:szCs w:val="22"/>
        </w:rPr>
        <w:t xml:space="preserve">ásad je stanovení jednotných a závazných podmínek pro žadatele a příjemce veřejné finanční podpory (dále </w:t>
      </w:r>
      <w:r w:rsidR="003C1604" w:rsidRPr="00923A82">
        <w:rPr>
          <w:sz w:val="22"/>
          <w:szCs w:val="22"/>
        </w:rPr>
        <w:t>„</w:t>
      </w:r>
      <w:r w:rsidR="003D245B" w:rsidRPr="00923A82">
        <w:rPr>
          <w:sz w:val="22"/>
          <w:szCs w:val="22"/>
        </w:rPr>
        <w:t>dotace</w:t>
      </w:r>
      <w:r w:rsidR="003C1604" w:rsidRPr="00923A82">
        <w:rPr>
          <w:sz w:val="22"/>
          <w:szCs w:val="22"/>
        </w:rPr>
        <w:t>“</w:t>
      </w:r>
      <w:r w:rsidR="003D245B" w:rsidRPr="00923A82">
        <w:rPr>
          <w:sz w:val="22"/>
          <w:szCs w:val="22"/>
        </w:rPr>
        <w:t xml:space="preserve">) poskytované z rozpočtu </w:t>
      </w:r>
      <w:r w:rsidR="003C1604" w:rsidRPr="00923A82">
        <w:rPr>
          <w:sz w:val="22"/>
          <w:szCs w:val="22"/>
        </w:rPr>
        <w:t>SMO</w:t>
      </w:r>
      <w:r w:rsidR="003D245B" w:rsidRPr="00923A82">
        <w:rPr>
          <w:sz w:val="22"/>
          <w:szCs w:val="22"/>
        </w:rPr>
        <w:t>.</w:t>
      </w:r>
    </w:p>
    <w:p w:rsidR="003D245B" w:rsidRPr="00923A82" w:rsidRDefault="003D245B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Na poskytnutí dotace není právní nárok. </w:t>
      </w:r>
      <w:r w:rsidR="00C2256F" w:rsidRPr="00923A82">
        <w:rPr>
          <w:sz w:val="22"/>
          <w:szCs w:val="22"/>
        </w:rPr>
        <w:t>Zaslané žádosti o dotaci</w:t>
      </w:r>
      <w:r w:rsidR="0054572E" w:rsidRPr="00923A82">
        <w:rPr>
          <w:sz w:val="22"/>
          <w:szCs w:val="22"/>
        </w:rPr>
        <w:t xml:space="preserve"> se žadatelům nevrací.</w:t>
      </w:r>
    </w:p>
    <w:p w:rsidR="003D245B" w:rsidRPr="00923A82" w:rsidRDefault="003D245B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Předpokladem poskytnutí dotace je vyrovnání veškerých závazků k rozpočtu </w:t>
      </w:r>
      <w:r w:rsidR="003C1604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 xml:space="preserve">, tedy </w:t>
      </w:r>
      <w:r w:rsidR="00BC0317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i řádně a včas předložené</w:t>
      </w:r>
      <w:r w:rsidR="00C2256F" w:rsidRPr="00923A82">
        <w:rPr>
          <w:sz w:val="22"/>
          <w:szCs w:val="22"/>
        </w:rPr>
        <w:t>ho</w:t>
      </w:r>
      <w:r w:rsidRPr="00923A82">
        <w:rPr>
          <w:sz w:val="22"/>
          <w:szCs w:val="22"/>
        </w:rPr>
        <w:t xml:space="preserve"> vyúčtování dotace, pokud byla v předchozích letech poskytnuta.</w:t>
      </w:r>
    </w:p>
    <w:p w:rsidR="003D245B" w:rsidRPr="00923A82" w:rsidRDefault="0054572E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Poskytnutá dotace je ve smyslu zákona č. 320/2001 Sb., o finanční kontrole ve veřejné správě a</w:t>
      </w:r>
      <w:r w:rsidR="006B39AE" w:rsidRPr="00923A82">
        <w:rPr>
          <w:sz w:val="22"/>
          <w:szCs w:val="22"/>
        </w:rPr>
        <w:t xml:space="preserve"> o změně některých zákonů (zákon o finanční kontrole) ve znění pozdějších předpisů, veřejnou finanční podporou a vztahují se na ni všechna ustanovení tohoto zákona. Žadatel </w:t>
      </w:r>
      <w:r w:rsidR="0062025F" w:rsidRPr="00923A82">
        <w:rPr>
          <w:sz w:val="22"/>
          <w:szCs w:val="22"/>
        </w:rPr>
        <w:br/>
      </w:r>
      <w:r w:rsidR="006B39AE" w:rsidRPr="00923A82">
        <w:rPr>
          <w:sz w:val="22"/>
          <w:szCs w:val="22"/>
        </w:rPr>
        <w:t xml:space="preserve">– příjemce dotace odpovídá za její použití v souladu s účely, pro které byla poskytnuta. </w:t>
      </w:r>
      <w:r w:rsidR="00701C39" w:rsidRPr="00923A82">
        <w:rPr>
          <w:sz w:val="22"/>
          <w:szCs w:val="22"/>
        </w:rPr>
        <w:br/>
      </w:r>
      <w:r w:rsidR="006B39AE" w:rsidRPr="00923A82">
        <w:rPr>
          <w:sz w:val="22"/>
          <w:szCs w:val="22"/>
        </w:rPr>
        <w:t xml:space="preserve">Za neoprávněné použití nebo zadržení dotace je proti příjemci postupováno podle zákona </w:t>
      </w:r>
      <w:r w:rsidR="00701C39" w:rsidRPr="00923A82">
        <w:rPr>
          <w:sz w:val="22"/>
          <w:szCs w:val="22"/>
        </w:rPr>
        <w:br/>
      </w:r>
      <w:r w:rsidR="006B39AE" w:rsidRPr="00923A82">
        <w:rPr>
          <w:sz w:val="22"/>
          <w:szCs w:val="22"/>
        </w:rPr>
        <w:t xml:space="preserve">č. 250/2000 </w:t>
      </w:r>
      <w:r w:rsidR="003C1604" w:rsidRPr="00923A82">
        <w:rPr>
          <w:sz w:val="22"/>
          <w:szCs w:val="22"/>
        </w:rPr>
        <w:t>Sb</w:t>
      </w:r>
      <w:r w:rsidR="006B39AE" w:rsidRPr="00923A82">
        <w:rPr>
          <w:sz w:val="22"/>
          <w:szCs w:val="22"/>
        </w:rPr>
        <w:t xml:space="preserve">., o rozpočtových pravidlech územních rozpočtů, ve znění pozdějších předpisů. To však nevylučuje jiné sankce. </w:t>
      </w:r>
    </w:p>
    <w:p w:rsidR="0054572E" w:rsidRPr="00923A82" w:rsidRDefault="006B39AE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E1C37">
        <w:rPr>
          <w:b/>
          <w:sz w:val="22"/>
          <w:szCs w:val="22"/>
        </w:rPr>
        <w:t xml:space="preserve">Příjemce dotace je povinen písemně nejpozději do 8 dnů oznámit odboru sociálních věcí Magistrátu města Opavy změny týkající se identifikace příjemce nebo změny </w:t>
      </w:r>
      <w:r w:rsidR="00E805BC" w:rsidRPr="00FE1C37">
        <w:rPr>
          <w:b/>
          <w:sz w:val="22"/>
          <w:szCs w:val="22"/>
        </w:rPr>
        <w:br/>
      </w:r>
      <w:r w:rsidRPr="00FE1C37">
        <w:rPr>
          <w:b/>
          <w:sz w:val="22"/>
          <w:szCs w:val="22"/>
        </w:rPr>
        <w:t>či ukončení realizace projektu</w:t>
      </w:r>
      <w:r w:rsidRPr="00923A82">
        <w:rPr>
          <w:sz w:val="22"/>
          <w:szCs w:val="22"/>
        </w:rPr>
        <w:t xml:space="preserve"> </w:t>
      </w:r>
      <w:r w:rsidRPr="00FE1C37">
        <w:rPr>
          <w:b/>
          <w:sz w:val="22"/>
          <w:szCs w:val="22"/>
        </w:rPr>
        <w:t xml:space="preserve">(např. </w:t>
      </w:r>
      <w:r w:rsidR="00CB6902">
        <w:rPr>
          <w:b/>
          <w:sz w:val="22"/>
          <w:szCs w:val="22"/>
        </w:rPr>
        <w:t xml:space="preserve">změna kapacity služby, </w:t>
      </w:r>
      <w:r w:rsidRPr="00FE1C37">
        <w:rPr>
          <w:b/>
          <w:sz w:val="22"/>
          <w:szCs w:val="22"/>
        </w:rPr>
        <w:t xml:space="preserve">zkrácení provozní doby </w:t>
      </w:r>
      <w:r w:rsidR="00CB6902">
        <w:rPr>
          <w:b/>
          <w:sz w:val="22"/>
          <w:szCs w:val="22"/>
        </w:rPr>
        <w:br/>
      </w:r>
      <w:r w:rsidRPr="00FE1C37">
        <w:rPr>
          <w:b/>
          <w:sz w:val="22"/>
          <w:szCs w:val="22"/>
        </w:rPr>
        <w:t>na polovinu, pozastavení činnosti, změna statutárního zástupce, změna sídla organizace).</w:t>
      </w:r>
    </w:p>
    <w:p w:rsidR="007C4EA5" w:rsidRPr="00923A82" w:rsidRDefault="006B39AE" w:rsidP="007C4EA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lastRenderedPageBreak/>
        <w:t xml:space="preserve">V případě, že v organizaci proběhla jakákoliv inspekce (či kontrola) poskytování sociálních služeb, povinností příjemce je, aby seznam kontrol vypsal do žádosti o dotaci a dále </w:t>
      </w:r>
      <w:r w:rsidR="0062025F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je příjemce dotace povinen umožnit odboru sociálních věcí Magistrátu města Opavy nahlédnutí do inspekční zprávy.</w:t>
      </w:r>
    </w:p>
    <w:p w:rsidR="00612855" w:rsidRPr="00923A82" w:rsidRDefault="00612855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Zásady se řídí zejména </w:t>
      </w:r>
      <w:r w:rsidR="00643B29" w:rsidRPr="00923A82">
        <w:rPr>
          <w:sz w:val="22"/>
          <w:szCs w:val="22"/>
        </w:rPr>
        <w:t xml:space="preserve">níže uvedenými </w:t>
      </w:r>
      <w:r w:rsidRPr="00923A82">
        <w:rPr>
          <w:sz w:val="22"/>
          <w:szCs w:val="22"/>
        </w:rPr>
        <w:t>zákony</w:t>
      </w:r>
      <w:r w:rsidRPr="00923A82">
        <w:rPr>
          <w:color w:val="000000"/>
          <w:sz w:val="22"/>
          <w:szCs w:val="22"/>
        </w:rPr>
        <w:t xml:space="preserve">: 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128/2000 Sb. o obcích, (obecní zřízení) ve znění pozdějších předpisů,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250/2000 Sb., o rozpočtových pravidle</w:t>
      </w:r>
      <w:r w:rsidR="00643B29" w:rsidRPr="00923A82">
        <w:rPr>
          <w:rFonts w:ascii="Times New Roman" w:hAnsi="Times New Roman"/>
          <w:color w:val="000000"/>
          <w:sz w:val="22"/>
          <w:szCs w:val="22"/>
        </w:rPr>
        <w:t xml:space="preserve">ch územních rozpočtů, ve znění </w:t>
      </w:r>
      <w:r w:rsidRPr="00923A82">
        <w:rPr>
          <w:rFonts w:ascii="Times New Roman" w:hAnsi="Times New Roman"/>
          <w:color w:val="000000"/>
          <w:sz w:val="22"/>
          <w:szCs w:val="22"/>
        </w:rPr>
        <w:t xml:space="preserve">pozdějších předpisů, </w:t>
      </w:r>
    </w:p>
    <w:p w:rsidR="00612855" w:rsidRPr="00923A82" w:rsidRDefault="00F62E87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 xml:space="preserve">č. </w:t>
      </w:r>
      <w:r w:rsidR="00612855" w:rsidRPr="00923A82">
        <w:rPr>
          <w:rFonts w:ascii="Times New Roman" w:hAnsi="Times New Roman"/>
          <w:color w:val="000000"/>
          <w:sz w:val="22"/>
          <w:szCs w:val="22"/>
        </w:rPr>
        <w:t xml:space="preserve">320/2001 Sb., o finanční kontrole ve veřejné správě a o změně některých zákonů, </w:t>
      </w:r>
      <w:r w:rsidR="00612855" w:rsidRPr="00923A82">
        <w:rPr>
          <w:rFonts w:ascii="Times New Roman" w:hAnsi="Times New Roman"/>
          <w:color w:val="000000"/>
          <w:sz w:val="22"/>
          <w:szCs w:val="22"/>
        </w:rPr>
        <w:br/>
      </w:r>
      <w:r w:rsidR="00643B29" w:rsidRPr="00923A82">
        <w:rPr>
          <w:rFonts w:ascii="Times New Roman" w:hAnsi="Times New Roman"/>
          <w:color w:val="000000"/>
          <w:sz w:val="22"/>
          <w:szCs w:val="22"/>
        </w:rPr>
        <w:t>ve znění pozdějších předpisů,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563/1991 Sb., o účetnictví,</w:t>
      </w:r>
      <w:r w:rsidR="00643B29" w:rsidRPr="00923A82">
        <w:rPr>
          <w:rFonts w:ascii="Times New Roman" w:hAnsi="Times New Roman"/>
          <w:color w:val="000000"/>
          <w:sz w:val="22"/>
          <w:szCs w:val="22"/>
        </w:rPr>
        <w:t xml:space="preserve"> ve znění pozdějších předpisů</w:t>
      </w:r>
      <w:r w:rsidRPr="00923A82">
        <w:rPr>
          <w:rFonts w:ascii="Times New Roman" w:hAnsi="Times New Roman"/>
          <w:color w:val="000000"/>
          <w:sz w:val="22"/>
          <w:szCs w:val="22"/>
        </w:rPr>
        <w:t>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255/2012 Sb., kontrolní řád,</w:t>
      </w:r>
    </w:p>
    <w:p w:rsidR="000C3A9B" w:rsidRPr="00923A82" w:rsidRDefault="000C3A9B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</w:t>
      </w:r>
      <w:r w:rsidRPr="00923A82">
        <w:rPr>
          <w:rFonts w:ascii="Times New Roman" w:hAnsi="Times New Roman"/>
          <w:sz w:val="22"/>
          <w:szCs w:val="22"/>
        </w:rPr>
        <w:t xml:space="preserve"> 500/2004 Sb., správní řád,</w:t>
      </w:r>
    </w:p>
    <w:p w:rsidR="000C3A9B" w:rsidRPr="00923A82" w:rsidRDefault="000C3A9B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923A82">
        <w:rPr>
          <w:rFonts w:ascii="Times New Roman" w:hAnsi="Times New Roman"/>
          <w:sz w:val="22"/>
          <w:szCs w:val="22"/>
        </w:rPr>
        <w:t>č. 89/2012 Sb., občanský zákoník,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 xml:space="preserve">č. 101/2000 Sb., o ochraně osobních údajů a o změně některých zákonů, </w:t>
      </w:r>
      <w:r w:rsidR="00643B29" w:rsidRPr="00923A82">
        <w:rPr>
          <w:rFonts w:ascii="Times New Roman" w:hAnsi="Times New Roman"/>
          <w:color w:val="000000"/>
          <w:sz w:val="22"/>
          <w:szCs w:val="22"/>
        </w:rPr>
        <w:t>ve znění pozdějších předpisů</w:t>
      </w:r>
      <w:r w:rsidRPr="00923A82">
        <w:rPr>
          <w:rFonts w:ascii="Times New Roman" w:hAnsi="Times New Roman"/>
          <w:color w:val="000000"/>
          <w:sz w:val="22"/>
          <w:szCs w:val="22"/>
        </w:rPr>
        <w:t>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108/2006 Sb., o sociálních službách.</w:t>
      </w:r>
    </w:p>
    <w:p w:rsidR="003457C8" w:rsidRPr="00923A82" w:rsidRDefault="003457C8" w:rsidP="008E15AF">
      <w:pPr>
        <w:tabs>
          <w:tab w:val="left" w:pos="360"/>
        </w:tabs>
        <w:rPr>
          <w:b/>
          <w:color w:val="000000"/>
          <w:sz w:val="22"/>
          <w:szCs w:val="22"/>
        </w:rPr>
      </w:pPr>
    </w:p>
    <w:p w:rsidR="003457C8" w:rsidRPr="00923A82" w:rsidRDefault="003457C8" w:rsidP="00253299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Předpokládaný objem finančních prostředků</w:t>
      </w:r>
      <w:r w:rsidR="00E86412" w:rsidRPr="00923A82">
        <w:rPr>
          <w:b/>
          <w:color w:val="000000"/>
          <w:sz w:val="28"/>
          <w:szCs w:val="28"/>
        </w:rPr>
        <w:t xml:space="preserve"> a výše přidělené dotace</w:t>
      </w:r>
    </w:p>
    <w:p w:rsidR="00DD2D85" w:rsidRPr="00923A82" w:rsidRDefault="00DD2D85" w:rsidP="00E805BC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Poskytnutí dotace a její konečná výše je</w:t>
      </w:r>
      <w:r w:rsidR="0090068D" w:rsidRPr="00923A82">
        <w:rPr>
          <w:sz w:val="22"/>
          <w:szCs w:val="22"/>
        </w:rPr>
        <w:t xml:space="preserve"> </w:t>
      </w:r>
      <w:r w:rsidR="00C2465D" w:rsidRPr="00923A82">
        <w:rPr>
          <w:sz w:val="22"/>
          <w:szCs w:val="22"/>
        </w:rPr>
        <w:t>p</w:t>
      </w:r>
      <w:r w:rsidRPr="00923A82">
        <w:rPr>
          <w:sz w:val="22"/>
          <w:szCs w:val="22"/>
        </w:rPr>
        <w:t>odmíněna</w:t>
      </w:r>
      <w:r w:rsidR="0090068D" w:rsidRPr="00923A82">
        <w:rPr>
          <w:sz w:val="22"/>
          <w:szCs w:val="22"/>
        </w:rPr>
        <w:t xml:space="preserve"> schválením finančních prostředků</w:t>
      </w:r>
      <w:r w:rsidR="00C2465D" w:rsidRPr="00923A82">
        <w:rPr>
          <w:sz w:val="22"/>
          <w:szCs w:val="22"/>
        </w:rPr>
        <w:t xml:space="preserve"> v rozpočtu </w:t>
      </w:r>
      <w:r w:rsidR="009E7AA6" w:rsidRPr="00923A82">
        <w:rPr>
          <w:sz w:val="22"/>
          <w:szCs w:val="22"/>
        </w:rPr>
        <w:t>SMO</w:t>
      </w:r>
      <w:r w:rsidR="008A157D" w:rsidRPr="00923A82">
        <w:rPr>
          <w:sz w:val="22"/>
          <w:szCs w:val="22"/>
        </w:rPr>
        <w:t xml:space="preserve"> </w:t>
      </w:r>
      <w:r w:rsidR="00E62985" w:rsidRPr="00923A82">
        <w:rPr>
          <w:sz w:val="22"/>
          <w:szCs w:val="22"/>
        </w:rPr>
        <w:t xml:space="preserve">zastupitelstvem města </w:t>
      </w:r>
      <w:r w:rsidR="00C2465D" w:rsidRPr="00923A82">
        <w:rPr>
          <w:sz w:val="22"/>
          <w:szCs w:val="22"/>
        </w:rPr>
        <w:t>pro rok 201</w:t>
      </w:r>
      <w:r w:rsidR="00323D17">
        <w:rPr>
          <w:sz w:val="22"/>
          <w:szCs w:val="22"/>
        </w:rPr>
        <w:t>9</w:t>
      </w:r>
      <w:r w:rsidR="00C2465D" w:rsidRPr="00923A82">
        <w:rPr>
          <w:sz w:val="22"/>
          <w:szCs w:val="22"/>
        </w:rPr>
        <w:t xml:space="preserve">. </w:t>
      </w:r>
    </w:p>
    <w:p w:rsidR="00E86412" w:rsidRPr="00923A82" w:rsidRDefault="00C2465D" w:rsidP="00FC529A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Schválená výše </w:t>
      </w:r>
      <w:r w:rsidR="008A157D" w:rsidRPr="00923A82">
        <w:rPr>
          <w:sz w:val="22"/>
          <w:szCs w:val="22"/>
        </w:rPr>
        <w:t>finančn</w:t>
      </w:r>
      <w:r w:rsidR="00DD2D85" w:rsidRPr="00923A82">
        <w:rPr>
          <w:sz w:val="22"/>
          <w:szCs w:val="22"/>
        </w:rPr>
        <w:t>ích prostředků je</w:t>
      </w:r>
      <w:r w:rsidR="00E805BC" w:rsidRPr="00923A82">
        <w:rPr>
          <w:sz w:val="22"/>
          <w:szCs w:val="22"/>
        </w:rPr>
        <w:t xml:space="preserve"> zveřejněna </w:t>
      </w:r>
      <w:r w:rsidRPr="00923A82">
        <w:rPr>
          <w:sz w:val="22"/>
          <w:szCs w:val="22"/>
        </w:rPr>
        <w:t xml:space="preserve">na webových stránkách města </w:t>
      </w:r>
      <w:r w:rsidR="00E805BC" w:rsidRPr="00923A82">
        <w:rPr>
          <w:sz w:val="22"/>
          <w:szCs w:val="22"/>
        </w:rPr>
        <w:t xml:space="preserve">do </w:t>
      </w:r>
      <w:r w:rsidR="004867A2" w:rsidRPr="00923A82">
        <w:rPr>
          <w:sz w:val="22"/>
          <w:szCs w:val="22"/>
        </w:rPr>
        <w:t xml:space="preserve">15 </w:t>
      </w:r>
      <w:r w:rsidR="00C2256F" w:rsidRPr="00923A82">
        <w:rPr>
          <w:sz w:val="22"/>
          <w:szCs w:val="22"/>
        </w:rPr>
        <w:t xml:space="preserve">pracovních </w:t>
      </w:r>
      <w:r w:rsidR="00E62985" w:rsidRPr="00923A82">
        <w:rPr>
          <w:sz w:val="22"/>
          <w:szCs w:val="22"/>
        </w:rPr>
        <w:t xml:space="preserve">dnů od rozhodnutí </w:t>
      </w:r>
      <w:r w:rsidR="00EF7D51" w:rsidRPr="00923A82">
        <w:rPr>
          <w:sz w:val="22"/>
          <w:szCs w:val="22"/>
        </w:rPr>
        <w:t xml:space="preserve">Zastupitelstva </w:t>
      </w:r>
      <w:r w:rsidR="009E7AA6" w:rsidRPr="00923A82">
        <w:rPr>
          <w:sz w:val="22"/>
          <w:szCs w:val="22"/>
        </w:rPr>
        <w:t>SMO</w:t>
      </w:r>
      <w:r w:rsidR="00FC529A" w:rsidRPr="00923A82">
        <w:rPr>
          <w:sz w:val="22"/>
          <w:szCs w:val="22"/>
        </w:rPr>
        <w:t xml:space="preserve"> a </w:t>
      </w:r>
      <w:r w:rsidR="009B78CE" w:rsidRPr="00923A82">
        <w:rPr>
          <w:sz w:val="22"/>
          <w:szCs w:val="22"/>
        </w:rPr>
        <w:t>odvíjí</w:t>
      </w:r>
      <w:r w:rsidR="00E86412" w:rsidRPr="00923A82">
        <w:rPr>
          <w:sz w:val="22"/>
          <w:szCs w:val="22"/>
        </w:rPr>
        <w:t xml:space="preserve"> </w:t>
      </w:r>
      <w:r w:rsidR="00FC529A" w:rsidRPr="00923A82">
        <w:rPr>
          <w:sz w:val="22"/>
          <w:szCs w:val="22"/>
        </w:rPr>
        <w:t xml:space="preserve">se </w:t>
      </w:r>
      <w:r w:rsidR="00E86412" w:rsidRPr="00923A82">
        <w:rPr>
          <w:sz w:val="22"/>
          <w:szCs w:val="22"/>
        </w:rPr>
        <w:t xml:space="preserve">od objemu schválených finančních prostředků </w:t>
      </w:r>
      <w:r w:rsidR="00FC529A" w:rsidRPr="00923A82">
        <w:rPr>
          <w:sz w:val="22"/>
          <w:szCs w:val="22"/>
        </w:rPr>
        <w:br/>
      </w:r>
      <w:r w:rsidR="00E86412" w:rsidRPr="00923A82">
        <w:rPr>
          <w:sz w:val="22"/>
          <w:szCs w:val="22"/>
        </w:rPr>
        <w:t>na financování sociálních a souvisejíc</w:t>
      </w:r>
      <w:r w:rsidR="00DD2D85" w:rsidRPr="00923A82">
        <w:rPr>
          <w:sz w:val="22"/>
          <w:szCs w:val="22"/>
        </w:rPr>
        <w:t>íc</w:t>
      </w:r>
      <w:r w:rsidR="00E86412" w:rsidRPr="00923A82">
        <w:rPr>
          <w:sz w:val="22"/>
          <w:szCs w:val="22"/>
        </w:rPr>
        <w:t>h služeb z rozpočtu SMO</w:t>
      </w:r>
      <w:r w:rsidR="005B7E2F" w:rsidRPr="00923A82">
        <w:rPr>
          <w:sz w:val="22"/>
          <w:szCs w:val="22"/>
        </w:rPr>
        <w:t xml:space="preserve"> a v návaznosti na aktuální priority SMO pro daný rok</w:t>
      </w:r>
      <w:r w:rsidR="009B78CE" w:rsidRPr="00923A82">
        <w:rPr>
          <w:sz w:val="22"/>
          <w:szCs w:val="22"/>
        </w:rPr>
        <w:t>.</w:t>
      </w:r>
    </w:p>
    <w:p w:rsidR="00C37225" w:rsidRPr="00923A82" w:rsidRDefault="00C37225" w:rsidP="00C2465D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44461E" w:rsidRDefault="000F2454" w:rsidP="002E206E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Účelová dotace na </w:t>
      </w:r>
      <w:r w:rsidR="00E86412" w:rsidRPr="00923A82">
        <w:rPr>
          <w:sz w:val="22"/>
          <w:szCs w:val="22"/>
        </w:rPr>
        <w:t xml:space="preserve">ostatní související služby a </w:t>
      </w:r>
      <w:r w:rsidRPr="00923A82">
        <w:rPr>
          <w:sz w:val="22"/>
          <w:szCs w:val="22"/>
        </w:rPr>
        <w:t xml:space="preserve">aktivity v sociální sféře </w:t>
      </w:r>
      <w:r w:rsidR="00D107DF">
        <w:rPr>
          <w:sz w:val="22"/>
          <w:szCs w:val="22"/>
        </w:rPr>
        <w:t>–</w:t>
      </w:r>
      <w:r w:rsidR="00F20AE5" w:rsidRPr="00923A82">
        <w:rPr>
          <w:sz w:val="22"/>
          <w:szCs w:val="22"/>
        </w:rPr>
        <w:t xml:space="preserve"> maximálně</w:t>
      </w:r>
      <w:r w:rsidRPr="00923A82">
        <w:rPr>
          <w:sz w:val="22"/>
          <w:szCs w:val="22"/>
        </w:rPr>
        <w:t xml:space="preserve"> 50.000,00 Kč.</w:t>
      </w:r>
    </w:p>
    <w:p w:rsidR="00D107DF" w:rsidRPr="0054111D" w:rsidRDefault="00D107DF" w:rsidP="002E206E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54111D">
        <w:rPr>
          <w:sz w:val="22"/>
          <w:szCs w:val="22"/>
        </w:rPr>
        <w:t>Účelová dotace pro chráněné dílny a chráněné zaměstnávání – maximálně 25.000,00 Kč na 1 úvazek OZP.</w:t>
      </w:r>
    </w:p>
    <w:p w:rsidR="000F2454" w:rsidRPr="0054111D" w:rsidRDefault="000F2454" w:rsidP="003457C8">
      <w:pPr>
        <w:tabs>
          <w:tab w:val="left" w:pos="360"/>
        </w:tabs>
        <w:rPr>
          <w:sz w:val="22"/>
          <w:szCs w:val="22"/>
        </w:rPr>
      </w:pPr>
    </w:p>
    <w:p w:rsidR="00183D03" w:rsidRPr="0054111D" w:rsidRDefault="00183D03" w:rsidP="003F7BFE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sz w:val="28"/>
          <w:szCs w:val="28"/>
        </w:rPr>
      </w:pPr>
      <w:r w:rsidRPr="0054111D">
        <w:rPr>
          <w:b/>
          <w:sz w:val="28"/>
          <w:szCs w:val="28"/>
        </w:rPr>
        <w:t>O</w:t>
      </w:r>
      <w:r w:rsidR="00E4075E" w:rsidRPr="0054111D">
        <w:rPr>
          <w:b/>
          <w:sz w:val="28"/>
          <w:szCs w:val="28"/>
        </w:rPr>
        <w:t>kruh způsobilých žadatelů</w:t>
      </w:r>
    </w:p>
    <w:p w:rsidR="00E4075E" w:rsidRPr="00923A82" w:rsidRDefault="00E4075E" w:rsidP="002E206E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Ž</w:t>
      </w:r>
      <w:r w:rsidR="0044461E" w:rsidRPr="00923A82">
        <w:rPr>
          <w:rFonts w:eastAsiaTheme="minorHAnsi"/>
          <w:sz w:val="22"/>
          <w:szCs w:val="22"/>
          <w:lang w:eastAsia="en-US"/>
        </w:rPr>
        <w:t>adatel</w:t>
      </w:r>
      <w:r w:rsidRPr="00923A82">
        <w:rPr>
          <w:rFonts w:eastAsiaTheme="minorHAnsi"/>
          <w:sz w:val="22"/>
          <w:szCs w:val="22"/>
          <w:lang w:eastAsia="en-US"/>
        </w:rPr>
        <w:t>em</w:t>
      </w:r>
      <w:r w:rsidR="00E62985" w:rsidRPr="00923A82">
        <w:rPr>
          <w:rFonts w:eastAsiaTheme="minorHAnsi"/>
          <w:sz w:val="22"/>
          <w:szCs w:val="22"/>
          <w:lang w:eastAsia="en-US"/>
        </w:rPr>
        <w:t xml:space="preserve"> </w:t>
      </w:r>
      <w:r w:rsidRPr="00923A82">
        <w:rPr>
          <w:rFonts w:eastAsiaTheme="minorHAnsi"/>
          <w:sz w:val="22"/>
          <w:szCs w:val="22"/>
          <w:lang w:eastAsia="en-US"/>
        </w:rPr>
        <w:t xml:space="preserve">způsobilým k získání dotace dle těchto zásad se rozumí organizace, které </w:t>
      </w:r>
      <w:r w:rsidR="0044461E" w:rsidRPr="00923A82">
        <w:rPr>
          <w:rFonts w:eastAsiaTheme="minorHAnsi"/>
          <w:sz w:val="22"/>
          <w:szCs w:val="22"/>
          <w:lang w:eastAsia="en-US"/>
        </w:rPr>
        <w:t>j</w:t>
      </w:r>
      <w:r w:rsidR="00E62985" w:rsidRPr="00923A82">
        <w:rPr>
          <w:rFonts w:eastAsiaTheme="minorHAnsi"/>
          <w:sz w:val="22"/>
          <w:szCs w:val="22"/>
          <w:lang w:eastAsia="en-US"/>
        </w:rPr>
        <w:t>sou</w:t>
      </w:r>
      <w:r w:rsidR="0044461E" w:rsidRPr="00923A82">
        <w:rPr>
          <w:rFonts w:eastAsiaTheme="minorHAnsi"/>
          <w:sz w:val="22"/>
          <w:szCs w:val="22"/>
          <w:lang w:eastAsia="en-US"/>
        </w:rPr>
        <w:t xml:space="preserve"> poskytovatelem </w:t>
      </w:r>
      <w:r w:rsidRPr="00923A82">
        <w:rPr>
          <w:sz w:val="22"/>
          <w:szCs w:val="22"/>
        </w:rPr>
        <w:t>sociálních služeb</w:t>
      </w:r>
      <w:r w:rsidR="00E4715A" w:rsidRPr="00923A82">
        <w:rPr>
          <w:sz w:val="22"/>
          <w:szCs w:val="22"/>
        </w:rPr>
        <w:t xml:space="preserve"> a </w:t>
      </w:r>
      <w:r w:rsidRPr="00923A82">
        <w:rPr>
          <w:sz w:val="22"/>
          <w:szCs w:val="22"/>
        </w:rPr>
        <w:t xml:space="preserve">souvisejících služeb </w:t>
      </w:r>
      <w:r w:rsidRPr="00923A82">
        <w:rPr>
          <w:rFonts w:eastAsiaTheme="minorHAnsi"/>
          <w:sz w:val="22"/>
          <w:szCs w:val="22"/>
          <w:lang w:eastAsia="en-US"/>
        </w:rPr>
        <w:t xml:space="preserve">a jsou zapojeny do procesu komunitního plánování </w:t>
      </w:r>
      <w:r w:rsidR="00C33865" w:rsidRPr="00923A82">
        <w:rPr>
          <w:rFonts w:eastAsiaTheme="minorHAnsi"/>
          <w:sz w:val="22"/>
          <w:szCs w:val="22"/>
          <w:lang w:eastAsia="en-US"/>
        </w:rPr>
        <w:t xml:space="preserve">sociálních služeb </w:t>
      </w:r>
      <w:r w:rsidRPr="00923A82">
        <w:rPr>
          <w:rFonts w:eastAsiaTheme="minorHAnsi"/>
          <w:sz w:val="22"/>
          <w:szCs w:val="22"/>
          <w:lang w:eastAsia="en-US"/>
        </w:rPr>
        <w:t>v </w:t>
      </w:r>
      <w:r w:rsidR="00E4715A" w:rsidRPr="00923A82">
        <w:rPr>
          <w:rFonts w:eastAsiaTheme="minorHAnsi"/>
          <w:sz w:val="22"/>
          <w:szCs w:val="22"/>
          <w:lang w:eastAsia="en-US"/>
        </w:rPr>
        <w:t>SMO</w:t>
      </w:r>
      <w:r w:rsidRPr="00923A82">
        <w:rPr>
          <w:rFonts w:eastAsiaTheme="minorHAnsi"/>
          <w:sz w:val="22"/>
          <w:szCs w:val="22"/>
          <w:lang w:eastAsia="en-US"/>
        </w:rPr>
        <w:t>.</w:t>
      </w:r>
    </w:p>
    <w:p w:rsidR="0044461E" w:rsidRPr="00923A82" w:rsidRDefault="00E4075E" w:rsidP="00E4075E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P</w:t>
      </w:r>
      <w:r w:rsidR="00161B22" w:rsidRPr="00923A82">
        <w:rPr>
          <w:rFonts w:eastAsiaTheme="minorHAnsi"/>
          <w:sz w:val="22"/>
          <w:szCs w:val="22"/>
          <w:lang w:eastAsia="en-US"/>
        </w:rPr>
        <w:t xml:space="preserve">ro účely těchto Zásad </w:t>
      </w:r>
      <w:r w:rsidR="0044461E" w:rsidRPr="00923A82">
        <w:rPr>
          <w:rFonts w:eastAsiaTheme="minorHAnsi"/>
          <w:sz w:val="22"/>
          <w:szCs w:val="22"/>
          <w:lang w:eastAsia="en-US"/>
        </w:rPr>
        <w:t xml:space="preserve">se </w:t>
      </w:r>
      <w:r w:rsidR="001B650F" w:rsidRPr="00923A82">
        <w:rPr>
          <w:rFonts w:eastAsiaTheme="minorHAnsi"/>
          <w:b/>
          <w:sz w:val="22"/>
          <w:szCs w:val="22"/>
          <w:lang w:eastAsia="en-US"/>
        </w:rPr>
        <w:t>sociální službou</w:t>
      </w:r>
      <w:r w:rsidR="001B650F" w:rsidRPr="00923A82">
        <w:rPr>
          <w:rFonts w:eastAsiaTheme="minorHAnsi"/>
          <w:sz w:val="22"/>
          <w:szCs w:val="22"/>
          <w:lang w:eastAsia="en-US"/>
        </w:rPr>
        <w:t xml:space="preserve"> </w:t>
      </w:r>
      <w:r w:rsidR="0044461E" w:rsidRPr="00923A82">
        <w:rPr>
          <w:rFonts w:eastAsiaTheme="minorHAnsi"/>
          <w:sz w:val="22"/>
          <w:szCs w:val="22"/>
          <w:lang w:eastAsia="en-US"/>
        </w:rPr>
        <w:t>rozumí</w:t>
      </w:r>
      <w:r w:rsidRPr="00923A82">
        <w:rPr>
          <w:rFonts w:eastAsiaTheme="minorHAnsi"/>
          <w:sz w:val="22"/>
          <w:szCs w:val="22"/>
          <w:lang w:eastAsia="en-US"/>
        </w:rPr>
        <w:t xml:space="preserve"> </w:t>
      </w:r>
      <w:r w:rsidR="0044461E" w:rsidRPr="00923A82">
        <w:rPr>
          <w:rFonts w:eastAsiaTheme="minorHAnsi"/>
          <w:sz w:val="22"/>
          <w:szCs w:val="22"/>
          <w:lang w:eastAsia="en-US"/>
        </w:rPr>
        <w:t>sociální služba poskytovaná registrovaným poskytovatelem dle zákona č. 108/2006 Sb., o sociálních službác</w:t>
      </w:r>
      <w:r w:rsidRPr="00923A82">
        <w:rPr>
          <w:rFonts w:eastAsiaTheme="minorHAnsi"/>
          <w:sz w:val="22"/>
          <w:szCs w:val="22"/>
          <w:lang w:eastAsia="en-US"/>
        </w:rPr>
        <w:t>h, ve znění pozdějších předpisů.</w:t>
      </w:r>
    </w:p>
    <w:p w:rsidR="0044461E" w:rsidRPr="00923A82" w:rsidRDefault="00E4075E" w:rsidP="00E4075E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b/>
          <w:sz w:val="22"/>
          <w:szCs w:val="22"/>
          <w:lang w:eastAsia="en-US"/>
        </w:rPr>
        <w:t>Související službou a aktivitou v sociální sféře</w:t>
      </w:r>
      <w:r w:rsidRPr="00923A82">
        <w:rPr>
          <w:rFonts w:eastAsiaTheme="minorHAnsi"/>
          <w:sz w:val="22"/>
          <w:szCs w:val="22"/>
          <w:lang w:eastAsia="en-US"/>
        </w:rPr>
        <w:t xml:space="preserve"> se rozumí </w:t>
      </w:r>
      <w:r w:rsidR="0044461E" w:rsidRPr="00923A82">
        <w:rPr>
          <w:rFonts w:eastAsiaTheme="minorHAnsi"/>
          <w:sz w:val="22"/>
          <w:szCs w:val="22"/>
          <w:lang w:eastAsia="en-US"/>
        </w:rPr>
        <w:t>služba</w:t>
      </w:r>
      <w:r w:rsidR="00AF5BF5" w:rsidRPr="00923A82">
        <w:rPr>
          <w:rFonts w:eastAsiaTheme="minorHAnsi"/>
          <w:sz w:val="22"/>
          <w:szCs w:val="22"/>
          <w:lang w:eastAsia="en-US"/>
        </w:rPr>
        <w:t xml:space="preserve"> či aktivita</w:t>
      </w:r>
      <w:r w:rsidR="0044461E" w:rsidRPr="00923A82">
        <w:rPr>
          <w:rFonts w:eastAsiaTheme="minorHAnsi"/>
          <w:sz w:val="22"/>
          <w:szCs w:val="22"/>
          <w:lang w:eastAsia="en-US"/>
        </w:rPr>
        <w:t>:</w:t>
      </w:r>
    </w:p>
    <w:p w:rsidR="00384399" w:rsidRPr="0054111D" w:rsidRDefault="0044461E" w:rsidP="00CB08E0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54111D">
        <w:rPr>
          <w:rFonts w:eastAsiaTheme="minorHAnsi"/>
          <w:sz w:val="22"/>
          <w:szCs w:val="22"/>
          <w:lang w:eastAsia="en-US"/>
        </w:rPr>
        <w:t xml:space="preserve">je </w:t>
      </w:r>
      <w:r w:rsidR="00384399" w:rsidRPr="0054111D">
        <w:rPr>
          <w:rFonts w:eastAsiaTheme="minorHAnsi"/>
          <w:sz w:val="22"/>
          <w:szCs w:val="22"/>
          <w:lang w:eastAsia="en-US"/>
        </w:rPr>
        <w:t>poskytována v sociální oblasti</w:t>
      </w:r>
      <w:r w:rsidR="00CB08E0" w:rsidRPr="0054111D">
        <w:rPr>
          <w:rFonts w:eastAsiaTheme="minorHAnsi"/>
          <w:sz w:val="22"/>
          <w:szCs w:val="22"/>
          <w:lang w:eastAsia="en-US"/>
        </w:rPr>
        <w:t>,</w:t>
      </w:r>
    </w:p>
    <w:p w:rsidR="00D107DF" w:rsidRPr="0054111D" w:rsidRDefault="00D107DF" w:rsidP="008A157D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54111D">
        <w:rPr>
          <w:rFonts w:eastAsiaTheme="minorHAnsi"/>
          <w:sz w:val="22"/>
          <w:szCs w:val="22"/>
          <w:lang w:eastAsia="en-US"/>
        </w:rPr>
        <w:t xml:space="preserve">její </w:t>
      </w:r>
      <w:r w:rsidR="0044461E" w:rsidRPr="0054111D">
        <w:rPr>
          <w:rFonts w:eastAsiaTheme="minorHAnsi"/>
          <w:sz w:val="22"/>
          <w:szCs w:val="22"/>
          <w:lang w:eastAsia="en-US"/>
        </w:rPr>
        <w:t xml:space="preserve">výstupy je </w:t>
      </w:r>
      <w:r w:rsidRPr="0054111D">
        <w:rPr>
          <w:rFonts w:eastAsiaTheme="minorHAnsi"/>
          <w:sz w:val="22"/>
          <w:szCs w:val="22"/>
          <w:lang w:eastAsia="en-US"/>
        </w:rPr>
        <w:t>možné objektivně kvantifikovat,</w:t>
      </w:r>
    </w:p>
    <w:p w:rsidR="000F2454" w:rsidRPr="0054111D" w:rsidRDefault="00D107DF" w:rsidP="008A157D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54111D">
        <w:rPr>
          <w:rFonts w:eastAsiaTheme="minorHAnsi"/>
          <w:sz w:val="22"/>
          <w:szCs w:val="22"/>
          <w:lang w:eastAsia="en-US"/>
        </w:rPr>
        <w:t xml:space="preserve">lze stanovit indikátory </w:t>
      </w:r>
      <w:r w:rsidR="002E206E" w:rsidRPr="0054111D">
        <w:rPr>
          <w:rFonts w:eastAsiaTheme="minorHAnsi"/>
          <w:sz w:val="22"/>
          <w:szCs w:val="22"/>
          <w:lang w:eastAsia="en-US"/>
        </w:rPr>
        <w:t>- viz Manuál pro vykazování ukazatelů v sociálních službách</w:t>
      </w:r>
      <w:r w:rsidR="00CB08E0" w:rsidRPr="0054111D">
        <w:rPr>
          <w:rFonts w:eastAsiaTheme="minorHAnsi"/>
          <w:sz w:val="22"/>
          <w:szCs w:val="22"/>
          <w:lang w:eastAsia="en-US"/>
        </w:rPr>
        <w:t xml:space="preserve"> </w:t>
      </w:r>
      <w:r w:rsidRPr="0054111D">
        <w:rPr>
          <w:rFonts w:eastAsiaTheme="minorHAnsi"/>
          <w:sz w:val="22"/>
          <w:szCs w:val="22"/>
          <w:lang w:eastAsia="en-US"/>
        </w:rPr>
        <w:br/>
      </w:r>
      <w:r w:rsidR="00CB08E0" w:rsidRPr="0054111D">
        <w:rPr>
          <w:rFonts w:eastAsiaTheme="minorHAnsi"/>
          <w:sz w:val="22"/>
          <w:szCs w:val="22"/>
          <w:lang w:eastAsia="en-US"/>
        </w:rPr>
        <w:t>a souvisejících aktivitách ve s</w:t>
      </w:r>
      <w:r w:rsidR="002E206E" w:rsidRPr="0054111D">
        <w:rPr>
          <w:rFonts w:eastAsiaTheme="minorHAnsi"/>
          <w:sz w:val="22"/>
          <w:szCs w:val="22"/>
          <w:lang w:eastAsia="en-US"/>
        </w:rPr>
        <w:t>tatutárním městě Opava</w:t>
      </w:r>
      <w:r w:rsidR="00904044" w:rsidRPr="0054111D">
        <w:rPr>
          <w:rFonts w:eastAsiaTheme="minorHAnsi"/>
          <w:sz w:val="22"/>
          <w:szCs w:val="22"/>
          <w:lang w:eastAsia="en-US"/>
        </w:rPr>
        <w:t xml:space="preserve"> (příloha č. 1</w:t>
      </w:r>
      <w:r w:rsidR="0044461E" w:rsidRPr="0054111D">
        <w:rPr>
          <w:rFonts w:eastAsiaTheme="minorHAnsi"/>
          <w:sz w:val="22"/>
          <w:szCs w:val="22"/>
          <w:lang w:eastAsia="en-US"/>
        </w:rPr>
        <w:t>).</w:t>
      </w:r>
    </w:p>
    <w:p w:rsidR="00612855" w:rsidRPr="00923A82" w:rsidRDefault="00612855" w:rsidP="00D107D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3457C8" w:rsidRPr="00923A82" w:rsidRDefault="003457C8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lastRenderedPageBreak/>
        <w:t>Lhůta pro podání žádosti</w:t>
      </w:r>
    </w:p>
    <w:p w:rsidR="007C4EA5" w:rsidRDefault="005A0EF9" w:rsidP="006527B4">
      <w:pPr>
        <w:tabs>
          <w:tab w:val="left" w:pos="360"/>
        </w:tabs>
        <w:spacing w:before="240" w:line="276" w:lineRule="auto"/>
        <w:jc w:val="both"/>
        <w:rPr>
          <w:i/>
          <w:color w:val="FF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Žádost o dotaci je </w:t>
      </w:r>
      <w:r w:rsidRPr="00923A82">
        <w:rPr>
          <w:sz w:val="22"/>
          <w:szCs w:val="22"/>
        </w:rPr>
        <w:t>možné podávat v </w:t>
      </w:r>
      <w:r w:rsidRPr="0054111D">
        <w:rPr>
          <w:sz w:val="22"/>
          <w:szCs w:val="22"/>
        </w:rPr>
        <w:t xml:space="preserve">době </w:t>
      </w:r>
      <w:r w:rsidRPr="0054111D">
        <w:rPr>
          <w:b/>
          <w:sz w:val="22"/>
          <w:szCs w:val="22"/>
        </w:rPr>
        <w:t xml:space="preserve">od </w:t>
      </w:r>
      <w:proofErr w:type="gramStart"/>
      <w:r w:rsidR="00632A83" w:rsidRPr="0054111D">
        <w:rPr>
          <w:b/>
          <w:sz w:val="22"/>
          <w:szCs w:val="22"/>
        </w:rPr>
        <w:t>17</w:t>
      </w:r>
      <w:r w:rsidRPr="0054111D">
        <w:rPr>
          <w:b/>
          <w:sz w:val="22"/>
          <w:szCs w:val="22"/>
        </w:rPr>
        <w:t>.09.201</w:t>
      </w:r>
      <w:r w:rsidR="00632A83" w:rsidRPr="0054111D">
        <w:rPr>
          <w:b/>
          <w:sz w:val="22"/>
          <w:szCs w:val="22"/>
        </w:rPr>
        <w:t>8</w:t>
      </w:r>
      <w:proofErr w:type="gramEnd"/>
      <w:r w:rsidR="00635FC0" w:rsidRPr="0054111D">
        <w:rPr>
          <w:b/>
          <w:sz w:val="22"/>
          <w:szCs w:val="22"/>
        </w:rPr>
        <w:t xml:space="preserve"> do </w:t>
      </w:r>
      <w:r w:rsidR="00632A83" w:rsidRPr="0054111D">
        <w:rPr>
          <w:b/>
          <w:sz w:val="22"/>
          <w:szCs w:val="22"/>
        </w:rPr>
        <w:t>01.10</w:t>
      </w:r>
      <w:r w:rsidRPr="0054111D">
        <w:rPr>
          <w:b/>
          <w:sz w:val="22"/>
          <w:szCs w:val="22"/>
        </w:rPr>
        <w:t>.201</w:t>
      </w:r>
      <w:r w:rsidR="00632A83" w:rsidRPr="0054111D">
        <w:rPr>
          <w:b/>
          <w:sz w:val="22"/>
          <w:szCs w:val="22"/>
        </w:rPr>
        <w:t>8</w:t>
      </w:r>
      <w:r w:rsidRPr="0054111D">
        <w:rPr>
          <w:sz w:val="22"/>
          <w:szCs w:val="22"/>
        </w:rPr>
        <w:t>.</w:t>
      </w:r>
      <w:r w:rsidR="00183D03" w:rsidRPr="0054111D">
        <w:rPr>
          <w:sz w:val="22"/>
          <w:szCs w:val="22"/>
        </w:rPr>
        <w:t xml:space="preserve"> </w:t>
      </w:r>
      <w:r w:rsidR="00701C39" w:rsidRPr="0054111D">
        <w:rPr>
          <w:sz w:val="22"/>
          <w:szCs w:val="22"/>
        </w:rPr>
        <w:t>Za</w:t>
      </w:r>
      <w:r w:rsidR="00183D03" w:rsidRPr="00923A82">
        <w:rPr>
          <w:sz w:val="22"/>
          <w:szCs w:val="22"/>
        </w:rPr>
        <w:t xml:space="preserve"> den podání žádosti </w:t>
      </w:r>
      <w:r w:rsidR="003574E6" w:rsidRPr="00923A82">
        <w:rPr>
          <w:sz w:val="22"/>
          <w:szCs w:val="22"/>
        </w:rPr>
        <w:br/>
      </w:r>
      <w:r w:rsidR="00183D03" w:rsidRPr="00923A82">
        <w:rPr>
          <w:sz w:val="22"/>
          <w:szCs w:val="22"/>
        </w:rPr>
        <w:t xml:space="preserve">se považuje den, kdy byla žádost </w:t>
      </w:r>
      <w:r w:rsidR="008B7375" w:rsidRPr="00923A82">
        <w:rPr>
          <w:sz w:val="22"/>
          <w:szCs w:val="22"/>
        </w:rPr>
        <w:t xml:space="preserve">podána k poštovní přepravě nebo osobně </w:t>
      </w:r>
      <w:r w:rsidR="00183D03" w:rsidRPr="00923A82">
        <w:rPr>
          <w:sz w:val="22"/>
          <w:szCs w:val="22"/>
        </w:rPr>
        <w:t>doručena na podatelnu Magistrátu města Opavy</w:t>
      </w:r>
      <w:r w:rsidR="008B7375" w:rsidRPr="00923A82">
        <w:rPr>
          <w:sz w:val="22"/>
          <w:szCs w:val="22"/>
        </w:rPr>
        <w:t>.</w:t>
      </w:r>
      <w:r w:rsidR="00183D03" w:rsidRPr="00923A82">
        <w:rPr>
          <w:sz w:val="22"/>
          <w:szCs w:val="22"/>
        </w:rPr>
        <w:t xml:space="preserve"> </w:t>
      </w:r>
    </w:p>
    <w:p w:rsidR="00F05354" w:rsidRPr="00435F26" w:rsidRDefault="00F05354" w:rsidP="006527B4">
      <w:pPr>
        <w:tabs>
          <w:tab w:val="left" w:pos="360"/>
        </w:tabs>
        <w:spacing w:before="240" w:line="276" w:lineRule="auto"/>
        <w:jc w:val="both"/>
        <w:rPr>
          <w:color w:val="FF0000"/>
          <w:sz w:val="22"/>
          <w:szCs w:val="22"/>
        </w:rPr>
      </w:pPr>
    </w:p>
    <w:p w:rsidR="0044461E" w:rsidRPr="00477E5B" w:rsidRDefault="003B39DA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477E5B">
        <w:rPr>
          <w:b/>
          <w:color w:val="000000"/>
          <w:sz w:val="28"/>
          <w:szCs w:val="28"/>
        </w:rPr>
        <w:t>Souhrn příloh k </w:t>
      </w:r>
      <w:r w:rsidR="0044461E" w:rsidRPr="00477E5B">
        <w:rPr>
          <w:b/>
          <w:color w:val="000000"/>
          <w:sz w:val="28"/>
          <w:szCs w:val="28"/>
        </w:rPr>
        <w:t>žádosti</w:t>
      </w:r>
      <w:r w:rsidRPr="00477E5B">
        <w:rPr>
          <w:b/>
          <w:color w:val="000000"/>
          <w:sz w:val="28"/>
          <w:szCs w:val="28"/>
        </w:rPr>
        <w:t xml:space="preserve"> o dotaci z rozpočtu SMO</w:t>
      </w:r>
    </w:p>
    <w:p w:rsidR="00785E9C" w:rsidRPr="00785E9C" w:rsidRDefault="00785E9C" w:rsidP="00785E9C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85E9C">
        <w:rPr>
          <w:rFonts w:eastAsiaTheme="minorHAnsi"/>
          <w:sz w:val="22"/>
          <w:szCs w:val="22"/>
          <w:lang w:eastAsia="en-US"/>
        </w:rPr>
        <w:t>Všichni žadatelé o dotaci z rozpočtu SMO jsou povinni</w:t>
      </w:r>
      <w:r w:rsidR="00A9231A">
        <w:rPr>
          <w:rFonts w:eastAsiaTheme="minorHAnsi"/>
          <w:sz w:val="22"/>
          <w:szCs w:val="22"/>
          <w:lang w:eastAsia="en-US"/>
        </w:rPr>
        <w:t xml:space="preserve"> vyplnit a</w:t>
      </w:r>
      <w:r w:rsidRPr="00785E9C">
        <w:rPr>
          <w:rFonts w:eastAsiaTheme="minorHAnsi"/>
          <w:sz w:val="22"/>
          <w:szCs w:val="22"/>
          <w:lang w:eastAsia="en-US"/>
        </w:rPr>
        <w:t xml:space="preserve"> odevzdat následující formuláře</w:t>
      </w:r>
      <w:r w:rsidR="00A9231A">
        <w:rPr>
          <w:rFonts w:eastAsiaTheme="minorHAnsi"/>
          <w:sz w:val="22"/>
          <w:szCs w:val="22"/>
          <w:lang w:eastAsia="en-US"/>
        </w:rPr>
        <w:t>, které jsou přílohou těchto Zásad</w:t>
      </w:r>
      <w:r w:rsidRPr="00785E9C">
        <w:rPr>
          <w:rFonts w:eastAsiaTheme="minorHAnsi"/>
          <w:sz w:val="22"/>
          <w:szCs w:val="22"/>
          <w:lang w:eastAsia="en-US"/>
        </w:rPr>
        <w:t xml:space="preserve">: </w:t>
      </w:r>
    </w:p>
    <w:p w:rsidR="00A9231A" w:rsidRDefault="00785E9C" w:rsidP="00785E9C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C334C">
        <w:rPr>
          <w:rFonts w:eastAsiaTheme="minorHAnsi"/>
          <w:b/>
          <w:sz w:val="22"/>
          <w:szCs w:val="22"/>
          <w:lang w:eastAsia="en-US"/>
        </w:rPr>
        <w:t xml:space="preserve">Žádost o poskytnutí účelové dotace na poskytování sociálních a souvisejících služeb </w:t>
      </w:r>
      <w:r w:rsidR="00F05354">
        <w:rPr>
          <w:rFonts w:eastAsiaTheme="minorHAnsi"/>
          <w:b/>
          <w:sz w:val="22"/>
          <w:szCs w:val="22"/>
          <w:lang w:eastAsia="en-US"/>
        </w:rPr>
        <w:br/>
      </w:r>
      <w:r w:rsidRPr="00FC334C">
        <w:rPr>
          <w:rFonts w:eastAsiaTheme="minorHAnsi"/>
          <w:b/>
          <w:sz w:val="22"/>
          <w:szCs w:val="22"/>
          <w:lang w:eastAsia="en-US"/>
        </w:rPr>
        <w:t>z rozpočtu stat</w:t>
      </w:r>
      <w:r w:rsidR="00323D17">
        <w:rPr>
          <w:rFonts w:eastAsiaTheme="minorHAnsi"/>
          <w:b/>
          <w:sz w:val="22"/>
          <w:szCs w:val="22"/>
          <w:lang w:eastAsia="en-US"/>
        </w:rPr>
        <w:t>utárního města Opavy na rok 2019</w:t>
      </w:r>
      <w:r w:rsidRPr="00A9231A">
        <w:rPr>
          <w:rFonts w:eastAsiaTheme="minorHAnsi"/>
          <w:sz w:val="22"/>
          <w:szCs w:val="22"/>
          <w:lang w:eastAsia="en-US"/>
        </w:rPr>
        <w:t xml:space="preserve"> (příloha č. 3)</w:t>
      </w:r>
      <w:r w:rsidR="00A9231A">
        <w:rPr>
          <w:rFonts w:eastAsiaTheme="minorHAnsi"/>
          <w:sz w:val="22"/>
          <w:szCs w:val="22"/>
          <w:lang w:eastAsia="en-US"/>
        </w:rPr>
        <w:t>;</w:t>
      </w:r>
    </w:p>
    <w:p w:rsidR="00A9231A" w:rsidRDefault="00785E9C" w:rsidP="00785E9C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C334C">
        <w:rPr>
          <w:rFonts w:eastAsiaTheme="minorHAnsi"/>
          <w:b/>
          <w:sz w:val="22"/>
          <w:szCs w:val="22"/>
          <w:lang w:eastAsia="en-US"/>
        </w:rPr>
        <w:t>Rozpočet projektu</w:t>
      </w:r>
      <w:r w:rsidRPr="00A9231A">
        <w:rPr>
          <w:rFonts w:eastAsiaTheme="minorHAnsi"/>
          <w:sz w:val="22"/>
          <w:szCs w:val="22"/>
          <w:lang w:eastAsia="en-US"/>
        </w:rPr>
        <w:t xml:space="preserve"> (příloha č. 4)</w:t>
      </w:r>
      <w:r w:rsidR="00A9231A">
        <w:rPr>
          <w:rFonts w:eastAsiaTheme="minorHAnsi"/>
          <w:sz w:val="22"/>
          <w:szCs w:val="22"/>
          <w:lang w:eastAsia="en-US"/>
        </w:rPr>
        <w:t>;</w:t>
      </w:r>
    </w:p>
    <w:p w:rsidR="00785E9C" w:rsidRDefault="00785E9C" w:rsidP="00785E9C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C334C">
        <w:rPr>
          <w:rFonts w:eastAsiaTheme="minorHAnsi"/>
          <w:b/>
          <w:sz w:val="22"/>
          <w:szCs w:val="22"/>
          <w:lang w:eastAsia="en-US"/>
        </w:rPr>
        <w:t>Personální zajištění projektu</w:t>
      </w:r>
      <w:r w:rsidRPr="00A9231A">
        <w:rPr>
          <w:rFonts w:eastAsiaTheme="minorHAnsi"/>
          <w:sz w:val="22"/>
          <w:szCs w:val="22"/>
          <w:lang w:eastAsia="en-US"/>
        </w:rPr>
        <w:t xml:space="preserve"> (příloha č. 5)</w:t>
      </w:r>
      <w:r w:rsidR="00A9231A">
        <w:rPr>
          <w:rFonts w:eastAsiaTheme="minorHAnsi"/>
          <w:sz w:val="22"/>
          <w:szCs w:val="22"/>
          <w:lang w:eastAsia="en-US"/>
        </w:rPr>
        <w:t>.</w:t>
      </w:r>
    </w:p>
    <w:p w:rsidR="00A9231A" w:rsidRDefault="00A9231A" w:rsidP="00A9231A">
      <w:pPr>
        <w:spacing w:line="276" w:lineRule="auto"/>
        <w:jc w:val="both"/>
        <w:rPr>
          <w:b/>
          <w:sz w:val="22"/>
          <w:szCs w:val="22"/>
        </w:rPr>
      </w:pPr>
    </w:p>
    <w:p w:rsidR="00A9231A" w:rsidRPr="00923A82" w:rsidRDefault="00C64A37" w:rsidP="00A9231A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Ostatními </w:t>
      </w:r>
      <w:r w:rsidR="00A9231A" w:rsidRPr="00923A82">
        <w:rPr>
          <w:b/>
          <w:sz w:val="22"/>
          <w:szCs w:val="22"/>
        </w:rPr>
        <w:t>povinnými přílohami k žádosti jsou</w:t>
      </w:r>
      <w:r w:rsidR="00A9231A" w:rsidRPr="00923A82">
        <w:rPr>
          <w:sz w:val="22"/>
          <w:szCs w:val="22"/>
        </w:rPr>
        <w:t>:</w:t>
      </w:r>
    </w:p>
    <w:p w:rsidR="00A9231A" w:rsidRPr="00923A82" w:rsidRDefault="00A9231A" w:rsidP="00A9231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>Kopie dokladů o právní subjektivitě žadatele a registraci sociální služby</w:t>
      </w:r>
      <w:r w:rsidRPr="00923A82">
        <w:rPr>
          <w:sz w:val="22"/>
          <w:szCs w:val="22"/>
        </w:rPr>
        <w:t>: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kopie stanov s číslem registrace subjektu,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kopie dokladu o přidělení IČ,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kopii dokladu o pověření statutárního zástupce poskytovatele,</w:t>
      </w:r>
    </w:p>
    <w:p w:rsidR="00A9231A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kopie dokladu o aktuálním bankovním spojení</w:t>
      </w:r>
      <w:r>
        <w:rPr>
          <w:sz w:val="22"/>
          <w:szCs w:val="22"/>
        </w:rPr>
        <w:t>,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kopie Smlouvy o závazku veřejné služby a vyrovnávací platbě za jeho výkon či Pověření MPSV k zajištění dostupnosti poskytování sociálních služeb zařazením mezi veřejně podporované sociální služby s celostátní a nadregionální působností.</w:t>
      </w:r>
    </w:p>
    <w:p w:rsidR="00A9231A" w:rsidRPr="00923A82" w:rsidRDefault="00A9231A" w:rsidP="00A9231A">
      <w:pPr>
        <w:spacing w:line="276" w:lineRule="auto"/>
        <w:jc w:val="both"/>
        <w:rPr>
          <w:sz w:val="22"/>
          <w:szCs w:val="22"/>
        </w:rPr>
      </w:pPr>
    </w:p>
    <w:p w:rsidR="00A9231A" w:rsidRPr="00923A82" w:rsidRDefault="00A9231A" w:rsidP="00A9231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>Originály / úředně ověřené kopie dokladů o bezdlužnosti organizace</w:t>
      </w:r>
      <w:r w:rsidRPr="00923A82">
        <w:rPr>
          <w:sz w:val="22"/>
          <w:szCs w:val="22"/>
        </w:rPr>
        <w:t xml:space="preserve"> (nesmí být starší více </w:t>
      </w:r>
      <w:r w:rsidRPr="00923A82">
        <w:rPr>
          <w:sz w:val="22"/>
          <w:szCs w:val="22"/>
        </w:rPr>
        <w:br/>
        <w:t>než 2 měsíce od data podání žádosti o dotaci)</w:t>
      </w:r>
      <w:r w:rsidR="00360784">
        <w:rPr>
          <w:sz w:val="22"/>
          <w:szCs w:val="22"/>
        </w:rPr>
        <w:t>,</w:t>
      </w:r>
    </w:p>
    <w:p w:rsidR="00A9231A" w:rsidRPr="00923A82" w:rsidRDefault="00A9231A" w:rsidP="00A9231A">
      <w:pPr>
        <w:pStyle w:val="Odstavecseseznamem"/>
        <w:numPr>
          <w:ilvl w:val="0"/>
          <w:numId w:val="28"/>
        </w:numPr>
        <w:spacing w:line="276" w:lineRule="auto"/>
        <w:jc w:val="both"/>
        <w:rPr>
          <w:color w:val="FF0000"/>
          <w:sz w:val="22"/>
          <w:szCs w:val="22"/>
        </w:rPr>
      </w:pPr>
      <w:r w:rsidRPr="00923A82">
        <w:rPr>
          <w:sz w:val="22"/>
          <w:szCs w:val="22"/>
        </w:rPr>
        <w:t>potvrzení z finančního úřadu (s výjimkou organizací, které nemají žádné zaměstnance),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potvrzení z okresní správy sociálního zabezpečení (s výjimkou organizací, které nemají žádné zaměstnance),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potvrzení od zdravotních pojišťoven (s výjimkou organizací, které nemají žádné zaměstnance),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v případě, že organizace využívá majetek SMO, rovněž potvrzení o bezdlužnosti z odboru finančního a rozpočtového Magistrátu města Opavy.</w:t>
      </w:r>
    </w:p>
    <w:p w:rsidR="00A9231A" w:rsidRPr="00923A82" w:rsidRDefault="00A9231A" w:rsidP="00A9231A">
      <w:pPr>
        <w:spacing w:line="276" w:lineRule="auto"/>
        <w:jc w:val="both"/>
        <w:rPr>
          <w:sz w:val="22"/>
          <w:szCs w:val="22"/>
        </w:rPr>
      </w:pPr>
    </w:p>
    <w:p w:rsidR="00A9231A" w:rsidRPr="00923A82" w:rsidRDefault="00A9231A" w:rsidP="00A9231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>Výroční zpráva</w:t>
      </w:r>
      <w:r w:rsidRPr="00923A82">
        <w:rPr>
          <w:sz w:val="22"/>
          <w:szCs w:val="22"/>
        </w:rPr>
        <w:t xml:space="preserve">, nemá-li organizace - </w:t>
      </w:r>
      <w:r w:rsidRPr="00923A82">
        <w:rPr>
          <w:b/>
          <w:sz w:val="22"/>
          <w:szCs w:val="22"/>
        </w:rPr>
        <w:t>krátká zpráva o činnosti organizace</w:t>
      </w:r>
      <w:r w:rsidR="00C64A37">
        <w:rPr>
          <w:sz w:val="22"/>
          <w:szCs w:val="22"/>
        </w:rPr>
        <w:t>.</w:t>
      </w:r>
    </w:p>
    <w:p w:rsidR="00A9231A" w:rsidRPr="00923A82" w:rsidRDefault="00A9231A" w:rsidP="00A9231A">
      <w:pPr>
        <w:spacing w:line="276" w:lineRule="auto"/>
        <w:rPr>
          <w:b/>
          <w:sz w:val="22"/>
          <w:szCs w:val="22"/>
        </w:rPr>
      </w:pPr>
    </w:p>
    <w:p w:rsidR="00A9231A" w:rsidRPr="00923A82" w:rsidRDefault="00A9231A" w:rsidP="00A9231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>Ceník poskytovaných sociálních služeb</w:t>
      </w:r>
      <w:r w:rsidRPr="00923A82">
        <w:rPr>
          <w:sz w:val="22"/>
          <w:szCs w:val="22"/>
        </w:rPr>
        <w:t xml:space="preserve"> (u sociálních služeb poskytovaných za úhradu).</w:t>
      </w:r>
    </w:p>
    <w:p w:rsidR="00A9231A" w:rsidRPr="00923A82" w:rsidRDefault="00A9231A" w:rsidP="00A9231A">
      <w:pPr>
        <w:spacing w:line="276" w:lineRule="auto"/>
        <w:rPr>
          <w:sz w:val="22"/>
          <w:szCs w:val="22"/>
        </w:rPr>
      </w:pPr>
    </w:p>
    <w:p w:rsidR="00A9231A" w:rsidRDefault="001277CC" w:rsidP="003B39DA">
      <w:pPr>
        <w:spacing w:line="276" w:lineRule="auto"/>
        <w:jc w:val="both"/>
        <w:rPr>
          <w:b/>
          <w:sz w:val="22"/>
          <w:szCs w:val="22"/>
        </w:rPr>
      </w:pPr>
      <w:r w:rsidRPr="001277CC">
        <w:rPr>
          <w:b/>
          <w:sz w:val="22"/>
          <w:szCs w:val="22"/>
        </w:rPr>
        <w:t xml:space="preserve">Ostatní </w:t>
      </w:r>
      <w:r w:rsidR="00A9231A" w:rsidRPr="001277CC">
        <w:rPr>
          <w:b/>
          <w:sz w:val="22"/>
          <w:szCs w:val="22"/>
        </w:rPr>
        <w:t>povinné přílohy k žádosti stanovené v těchto Zásadách</w:t>
      </w:r>
      <w:r>
        <w:rPr>
          <w:b/>
          <w:sz w:val="22"/>
          <w:szCs w:val="22"/>
        </w:rPr>
        <w:t xml:space="preserve"> není nutné dokládat ke každé službě zvlášť, ale</w:t>
      </w:r>
      <w:r w:rsidR="00A9231A" w:rsidRPr="001277CC">
        <w:rPr>
          <w:b/>
          <w:sz w:val="22"/>
          <w:szCs w:val="22"/>
        </w:rPr>
        <w:t xml:space="preserve"> lze </w:t>
      </w:r>
      <w:r w:rsidR="003B39DA">
        <w:rPr>
          <w:b/>
          <w:sz w:val="22"/>
          <w:szCs w:val="22"/>
        </w:rPr>
        <w:t xml:space="preserve">je </w:t>
      </w:r>
      <w:r w:rsidR="00A9231A" w:rsidRPr="001277CC">
        <w:rPr>
          <w:b/>
          <w:sz w:val="22"/>
          <w:szCs w:val="22"/>
        </w:rPr>
        <w:t xml:space="preserve">předložit pouze jednou za </w:t>
      </w:r>
      <w:r>
        <w:rPr>
          <w:b/>
          <w:sz w:val="22"/>
          <w:szCs w:val="22"/>
        </w:rPr>
        <w:t xml:space="preserve">celou </w:t>
      </w:r>
      <w:r w:rsidR="00A9231A" w:rsidRPr="001277CC">
        <w:rPr>
          <w:b/>
          <w:sz w:val="22"/>
          <w:szCs w:val="22"/>
        </w:rPr>
        <w:t>organizaci.</w:t>
      </w:r>
    </w:p>
    <w:p w:rsidR="003B39DA" w:rsidRDefault="003B39DA" w:rsidP="003B39DA">
      <w:pPr>
        <w:spacing w:line="276" w:lineRule="auto"/>
        <w:jc w:val="both"/>
        <w:rPr>
          <w:b/>
          <w:sz w:val="22"/>
          <w:szCs w:val="22"/>
        </w:rPr>
      </w:pPr>
    </w:p>
    <w:p w:rsidR="00F05354" w:rsidRDefault="00F05354" w:rsidP="003B39DA">
      <w:pPr>
        <w:spacing w:line="276" w:lineRule="auto"/>
        <w:jc w:val="both"/>
        <w:rPr>
          <w:b/>
          <w:sz w:val="22"/>
          <w:szCs w:val="22"/>
        </w:rPr>
      </w:pPr>
    </w:p>
    <w:p w:rsidR="009A4F45" w:rsidRDefault="009A4F4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B39DA" w:rsidRDefault="003B39DA" w:rsidP="003B39DA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B39DA">
        <w:rPr>
          <w:b/>
          <w:sz w:val="28"/>
          <w:szCs w:val="28"/>
        </w:rPr>
        <w:lastRenderedPageBreak/>
        <w:t>Způsob podání žádosti o dotaci z rozpočtu SMO</w:t>
      </w:r>
    </w:p>
    <w:p w:rsidR="003B39DA" w:rsidRPr="003B39DA" w:rsidRDefault="003B39DA" w:rsidP="003B39DA">
      <w:pPr>
        <w:pStyle w:val="Odstavecseseznamem"/>
        <w:spacing w:line="276" w:lineRule="auto"/>
        <w:ind w:left="1080"/>
        <w:jc w:val="both"/>
        <w:rPr>
          <w:b/>
          <w:sz w:val="28"/>
          <w:szCs w:val="28"/>
        </w:rPr>
      </w:pPr>
    </w:p>
    <w:p w:rsidR="002F3F4A" w:rsidRPr="00477E5B" w:rsidRDefault="002F3F4A" w:rsidP="002F3F4A">
      <w:pPr>
        <w:pStyle w:val="Odstavecseseznamem"/>
        <w:numPr>
          <w:ilvl w:val="0"/>
          <w:numId w:val="36"/>
        </w:numPr>
        <w:spacing w:before="240" w:line="276" w:lineRule="auto"/>
        <w:jc w:val="both"/>
        <w:rPr>
          <w:b/>
          <w:sz w:val="22"/>
          <w:szCs w:val="22"/>
          <w:u w:val="single"/>
        </w:rPr>
      </w:pPr>
      <w:r w:rsidRPr="00477E5B">
        <w:rPr>
          <w:b/>
          <w:sz w:val="22"/>
          <w:szCs w:val="22"/>
          <w:u w:val="single"/>
        </w:rPr>
        <w:t>Způsob podání žádosti pro poskytovatele služeb mající datovou schránku</w:t>
      </w:r>
    </w:p>
    <w:p w:rsidR="00206E62" w:rsidRPr="00477E5B" w:rsidRDefault="002F3F4A" w:rsidP="00206E62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v</w:t>
      </w:r>
      <w:r w:rsidR="00FD7BC4" w:rsidRPr="00477E5B">
        <w:rPr>
          <w:sz w:val="22"/>
          <w:szCs w:val="22"/>
        </w:rPr>
        <w:t xml:space="preserve"> případě, že žadatel žádá o finanční příspěvek na více </w:t>
      </w:r>
      <w:r w:rsidR="00915037" w:rsidRPr="00477E5B">
        <w:rPr>
          <w:sz w:val="22"/>
          <w:szCs w:val="22"/>
        </w:rPr>
        <w:t xml:space="preserve">sociálních a souvisejících </w:t>
      </w:r>
      <w:r w:rsidR="00FD7BC4" w:rsidRPr="00477E5B">
        <w:rPr>
          <w:sz w:val="22"/>
          <w:szCs w:val="22"/>
        </w:rPr>
        <w:t xml:space="preserve">služeb, </w:t>
      </w:r>
      <w:r w:rsidRPr="00477E5B">
        <w:rPr>
          <w:sz w:val="22"/>
          <w:szCs w:val="22"/>
        </w:rPr>
        <w:t>bude datová zpráva podána na každou službu zvlášť;</w:t>
      </w:r>
    </w:p>
    <w:p w:rsidR="002F3F4A" w:rsidRPr="00477E5B" w:rsidRDefault="002F3F4A" w:rsidP="002F3F4A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podoba datové zprávy bude odpovídat následující předepsané formě:</w:t>
      </w:r>
    </w:p>
    <w:p w:rsidR="003642AD" w:rsidRPr="00477E5B" w:rsidRDefault="00206E62" w:rsidP="00C21F87">
      <w:pPr>
        <w:pStyle w:val="Odstavecseseznamem"/>
        <w:numPr>
          <w:ilvl w:val="0"/>
          <w:numId w:val="34"/>
        </w:numPr>
        <w:spacing w:line="276" w:lineRule="auto"/>
        <w:ind w:left="1037"/>
        <w:jc w:val="both"/>
        <w:rPr>
          <w:b/>
          <w:sz w:val="22"/>
          <w:szCs w:val="22"/>
        </w:rPr>
      </w:pPr>
      <w:r w:rsidRPr="00477E5B">
        <w:rPr>
          <w:b/>
          <w:sz w:val="22"/>
          <w:szCs w:val="22"/>
        </w:rPr>
        <w:t>Název datové zprávy (</w:t>
      </w:r>
      <w:r w:rsidR="00355918" w:rsidRPr="00477E5B">
        <w:rPr>
          <w:b/>
          <w:sz w:val="22"/>
          <w:szCs w:val="22"/>
        </w:rPr>
        <w:t>Věc</w:t>
      </w:r>
      <w:r w:rsidRPr="00477E5B">
        <w:rPr>
          <w:b/>
          <w:sz w:val="22"/>
          <w:szCs w:val="22"/>
        </w:rPr>
        <w:t>)</w:t>
      </w:r>
      <w:r w:rsidR="00355918" w:rsidRPr="00477E5B">
        <w:rPr>
          <w:b/>
          <w:sz w:val="22"/>
          <w:szCs w:val="22"/>
        </w:rPr>
        <w:t xml:space="preserve">: Žádost o dotaci </w:t>
      </w:r>
      <w:r w:rsidR="003642AD" w:rsidRPr="00477E5B">
        <w:rPr>
          <w:b/>
          <w:sz w:val="22"/>
          <w:szCs w:val="22"/>
        </w:rPr>
        <w:t>na ro</w:t>
      </w:r>
      <w:r w:rsidR="00323D17">
        <w:rPr>
          <w:b/>
          <w:sz w:val="22"/>
          <w:szCs w:val="22"/>
        </w:rPr>
        <w:t>k 2019</w:t>
      </w:r>
      <w:r w:rsidR="003642AD" w:rsidRPr="00477E5B">
        <w:rPr>
          <w:b/>
          <w:sz w:val="22"/>
          <w:szCs w:val="22"/>
        </w:rPr>
        <w:t xml:space="preserve"> –</w:t>
      </w:r>
      <w:r w:rsidRPr="00477E5B">
        <w:rPr>
          <w:b/>
          <w:sz w:val="22"/>
          <w:szCs w:val="22"/>
        </w:rPr>
        <w:t xml:space="preserve"> (doplnit </w:t>
      </w:r>
      <w:r w:rsidR="003642AD" w:rsidRPr="00477E5B">
        <w:rPr>
          <w:b/>
          <w:sz w:val="22"/>
          <w:szCs w:val="22"/>
        </w:rPr>
        <w:t>název služby);</w:t>
      </w:r>
    </w:p>
    <w:p w:rsidR="00F31236" w:rsidRDefault="003642AD" w:rsidP="00F31236">
      <w:pPr>
        <w:pStyle w:val="Odstavecseseznamem"/>
        <w:numPr>
          <w:ilvl w:val="0"/>
          <w:numId w:val="34"/>
        </w:numPr>
        <w:spacing w:line="276" w:lineRule="auto"/>
        <w:ind w:left="1037"/>
        <w:jc w:val="both"/>
        <w:rPr>
          <w:b/>
          <w:sz w:val="22"/>
          <w:szCs w:val="22"/>
        </w:rPr>
      </w:pPr>
      <w:r w:rsidRPr="00477E5B">
        <w:rPr>
          <w:b/>
          <w:sz w:val="22"/>
          <w:szCs w:val="22"/>
        </w:rPr>
        <w:t xml:space="preserve">Přílohy </w:t>
      </w:r>
      <w:r w:rsidR="00B540F7" w:rsidRPr="00477E5B">
        <w:rPr>
          <w:b/>
          <w:sz w:val="22"/>
          <w:szCs w:val="22"/>
        </w:rPr>
        <w:t xml:space="preserve">datové zprávy </w:t>
      </w:r>
      <w:r w:rsidRPr="00477E5B">
        <w:rPr>
          <w:b/>
          <w:sz w:val="22"/>
          <w:szCs w:val="22"/>
        </w:rPr>
        <w:t xml:space="preserve">budou tvořit tyto jednotlivé </w:t>
      </w:r>
      <w:r w:rsidR="00B540F7" w:rsidRPr="00477E5B">
        <w:rPr>
          <w:b/>
          <w:sz w:val="22"/>
          <w:szCs w:val="22"/>
        </w:rPr>
        <w:t>dokumenty</w:t>
      </w:r>
      <w:r w:rsidR="00206E62" w:rsidRPr="00477E5B">
        <w:rPr>
          <w:b/>
          <w:sz w:val="22"/>
          <w:szCs w:val="22"/>
        </w:rPr>
        <w:t xml:space="preserve"> v doporučeném formátu PDF/A či PDF</w:t>
      </w:r>
      <w:r w:rsidRPr="00477E5B">
        <w:rPr>
          <w:b/>
          <w:sz w:val="22"/>
          <w:szCs w:val="22"/>
        </w:rPr>
        <w:t>:</w:t>
      </w:r>
    </w:p>
    <w:p w:rsidR="003642AD" w:rsidRPr="00F31236" w:rsidRDefault="00070CC0" w:rsidP="00F31236">
      <w:pPr>
        <w:pStyle w:val="Odstavecseseznamem"/>
        <w:numPr>
          <w:ilvl w:val="0"/>
          <w:numId w:val="34"/>
        </w:numPr>
        <w:spacing w:line="276" w:lineRule="auto"/>
        <w:ind w:left="1037"/>
        <w:jc w:val="both"/>
        <w:rPr>
          <w:b/>
          <w:sz w:val="22"/>
          <w:szCs w:val="22"/>
        </w:rPr>
      </w:pPr>
      <w:r w:rsidRPr="00F31236">
        <w:rPr>
          <w:b/>
          <w:sz w:val="22"/>
          <w:szCs w:val="22"/>
        </w:rPr>
        <w:t>ž</w:t>
      </w:r>
      <w:r w:rsidR="003642AD" w:rsidRPr="00F31236">
        <w:rPr>
          <w:b/>
          <w:sz w:val="22"/>
          <w:szCs w:val="22"/>
        </w:rPr>
        <w:t xml:space="preserve">ádost – </w:t>
      </w:r>
      <w:r w:rsidR="003642AD" w:rsidRPr="00F31236">
        <w:rPr>
          <w:sz w:val="22"/>
          <w:szCs w:val="22"/>
        </w:rPr>
        <w:t>samostatný dokument</w:t>
      </w:r>
      <w:r w:rsidR="00894E02" w:rsidRPr="00F31236">
        <w:rPr>
          <w:sz w:val="22"/>
          <w:szCs w:val="22"/>
        </w:rPr>
        <w:t xml:space="preserve"> s názvem „žádost“</w:t>
      </w:r>
      <w:r w:rsidR="003642AD" w:rsidRPr="00F31236">
        <w:rPr>
          <w:sz w:val="22"/>
          <w:szCs w:val="22"/>
        </w:rPr>
        <w:t xml:space="preserve">, ve kterém budou </w:t>
      </w:r>
      <w:proofErr w:type="spellStart"/>
      <w:r w:rsidR="003642AD" w:rsidRPr="00F31236">
        <w:rPr>
          <w:sz w:val="22"/>
          <w:szCs w:val="22"/>
        </w:rPr>
        <w:t>nascanovány</w:t>
      </w:r>
      <w:proofErr w:type="spellEnd"/>
      <w:r w:rsidR="003642AD" w:rsidRPr="00F31236">
        <w:rPr>
          <w:sz w:val="22"/>
          <w:szCs w:val="22"/>
        </w:rPr>
        <w:t xml:space="preserve"> všechny listy žádosti o</w:t>
      </w:r>
      <w:r w:rsidR="00B540F7" w:rsidRPr="00F31236">
        <w:rPr>
          <w:sz w:val="22"/>
          <w:szCs w:val="22"/>
        </w:rPr>
        <w:t xml:space="preserve"> </w:t>
      </w:r>
      <w:r w:rsidR="003642AD" w:rsidRPr="00F31236">
        <w:rPr>
          <w:sz w:val="22"/>
          <w:szCs w:val="22"/>
        </w:rPr>
        <w:t>dotaci za sebou, včetně podpisu, razítka a data</w:t>
      </w:r>
      <w:r w:rsidR="00F31236" w:rsidRPr="00F31236">
        <w:rPr>
          <w:sz w:val="22"/>
          <w:szCs w:val="22"/>
        </w:rPr>
        <w:t xml:space="preserve"> (podpis a razítko nejsou nutné v případě, kdy má žadatel zřízen elektronický podpis s časovým razítkem)</w:t>
      </w:r>
      <w:r w:rsidR="003642AD" w:rsidRPr="00F31236">
        <w:rPr>
          <w:sz w:val="22"/>
          <w:szCs w:val="22"/>
        </w:rPr>
        <w:t>;</w:t>
      </w:r>
    </w:p>
    <w:p w:rsidR="003642AD" w:rsidRPr="00477E5B" w:rsidRDefault="00070CC0" w:rsidP="00F31236">
      <w:pPr>
        <w:pStyle w:val="Odstavecseseznamem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477E5B">
        <w:rPr>
          <w:b/>
          <w:sz w:val="22"/>
          <w:szCs w:val="22"/>
        </w:rPr>
        <w:t>r</w:t>
      </w:r>
      <w:r w:rsidR="003642AD" w:rsidRPr="00477E5B">
        <w:rPr>
          <w:b/>
          <w:sz w:val="22"/>
          <w:szCs w:val="22"/>
        </w:rPr>
        <w:t xml:space="preserve">ozpočet - </w:t>
      </w:r>
      <w:r w:rsidR="003642AD" w:rsidRPr="00477E5B">
        <w:rPr>
          <w:sz w:val="22"/>
          <w:szCs w:val="22"/>
        </w:rPr>
        <w:t>samostatný dokument</w:t>
      </w:r>
      <w:r w:rsidR="00894E02" w:rsidRPr="00477E5B">
        <w:rPr>
          <w:sz w:val="22"/>
          <w:szCs w:val="22"/>
        </w:rPr>
        <w:t xml:space="preserve"> s názvem „rozpočet“</w:t>
      </w:r>
      <w:r w:rsidR="003642AD" w:rsidRPr="00477E5B">
        <w:rPr>
          <w:sz w:val="22"/>
          <w:szCs w:val="22"/>
        </w:rPr>
        <w:t xml:space="preserve">, ve kterém budou </w:t>
      </w:r>
      <w:proofErr w:type="spellStart"/>
      <w:r w:rsidR="003642AD" w:rsidRPr="00477E5B">
        <w:rPr>
          <w:sz w:val="22"/>
          <w:szCs w:val="22"/>
        </w:rPr>
        <w:t>nascanovány</w:t>
      </w:r>
      <w:proofErr w:type="spellEnd"/>
      <w:r w:rsidR="003642AD" w:rsidRPr="00477E5B">
        <w:rPr>
          <w:sz w:val="22"/>
          <w:szCs w:val="22"/>
        </w:rPr>
        <w:t xml:space="preserve"> všechny listy rozpočtu za sebou, včetně podpisu, razítka a data</w:t>
      </w:r>
      <w:r w:rsidR="00F31236">
        <w:rPr>
          <w:sz w:val="22"/>
          <w:szCs w:val="22"/>
        </w:rPr>
        <w:t xml:space="preserve"> </w:t>
      </w:r>
      <w:r w:rsidR="00F31236" w:rsidRPr="00F31236">
        <w:rPr>
          <w:sz w:val="22"/>
          <w:szCs w:val="22"/>
        </w:rPr>
        <w:t>(podpis a razítko nejsou nutné v případě, kdy má žadatel zřízen elektronický podpis s časovým razítkem)</w:t>
      </w:r>
      <w:r w:rsidR="003642AD" w:rsidRPr="00477E5B">
        <w:rPr>
          <w:sz w:val="22"/>
          <w:szCs w:val="22"/>
        </w:rPr>
        <w:t>;</w:t>
      </w:r>
    </w:p>
    <w:p w:rsidR="00F31236" w:rsidRDefault="00070CC0" w:rsidP="00F31236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>p</w:t>
      </w:r>
      <w:r w:rsidR="003642AD" w:rsidRPr="00477E5B">
        <w:rPr>
          <w:b/>
          <w:sz w:val="22"/>
          <w:szCs w:val="22"/>
        </w:rPr>
        <w:t xml:space="preserve">ersonální zajištění - </w:t>
      </w:r>
      <w:r w:rsidR="00B540F7" w:rsidRPr="00477E5B">
        <w:rPr>
          <w:sz w:val="22"/>
          <w:szCs w:val="22"/>
        </w:rPr>
        <w:t>samostatný dokument</w:t>
      </w:r>
      <w:r w:rsidR="00894E02" w:rsidRPr="00477E5B">
        <w:rPr>
          <w:sz w:val="22"/>
          <w:szCs w:val="22"/>
        </w:rPr>
        <w:t xml:space="preserve"> s názvem „personální zajištění“</w:t>
      </w:r>
      <w:r w:rsidR="00B540F7" w:rsidRPr="00477E5B">
        <w:rPr>
          <w:sz w:val="22"/>
          <w:szCs w:val="22"/>
        </w:rPr>
        <w:t xml:space="preserve">, </w:t>
      </w:r>
      <w:r w:rsidR="003B3DED" w:rsidRPr="00477E5B">
        <w:rPr>
          <w:sz w:val="22"/>
          <w:szCs w:val="22"/>
        </w:rPr>
        <w:br/>
      </w:r>
      <w:r w:rsidR="00B540F7" w:rsidRPr="00477E5B">
        <w:rPr>
          <w:sz w:val="22"/>
          <w:szCs w:val="22"/>
        </w:rPr>
        <w:t xml:space="preserve">ve kterém budou </w:t>
      </w:r>
      <w:proofErr w:type="spellStart"/>
      <w:r w:rsidR="00B540F7" w:rsidRPr="00477E5B">
        <w:rPr>
          <w:sz w:val="22"/>
          <w:szCs w:val="22"/>
        </w:rPr>
        <w:t>nascanovány</w:t>
      </w:r>
      <w:proofErr w:type="spellEnd"/>
      <w:r w:rsidR="00B540F7" w:rsidRPr="00477E5B">
        <w:rPr>
          <w:sz w:val="22"/>
          <w:szCs w:val="22"/>
        </w:rPr>
        <w:t xml:space="preserve"> všechny listy personálního zajištění za sebou, včetně podpisu, razítka a data</w:t>
      </w:r>
      <w:r w:rsidR="00F31236">
        <w:rPr>
          <w:sz w:val="22"/>
          <w:szCs w:val="22"/>
        </w:rPr>
        <w:t xml:space="preserve"> </w:t>
      </w:r>
      <w:r w:rsidR="00F31236" w:rsidRPr="00F31236">
        <w:rPr>
          <w:sz w:val="22"/>
          <w:szCs w:val="22"/>
        </w:rPr>
        <w:t>(podpis a razítko nejsou nutné v případě, kdy má žadatel zřízen elektronický podpis s časovým razítkem)</w:t>
      </w:r>
      <w:r w:rsidR="000D25A3" w:rsidRPr="00477E5B">
        <w:rPr>
          <w:sz w:val="22"/>
          <w:szCs w:val="22"/>
        </w:rPr>
        <w:t>;</w:t>
      </w:r>
    </w:p>
    <w:p w:rsidR="00F31236" w:rsidRDefault="00070CC0" w:rsidP="00F31236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31236">
        <w:rPr>
          <w:b/>
          <w:sz w:val="22"/>
          <w:szCs w:val="22"/>
        </w:rPr>
        <w:t>c</w:t>
      </w:r>
      <w:r w:rsidR="000D25A3" w:rsidRPr="00F31236">
        <w:rPr>
          <w:b/>
          <w:sz w:val="22"/>
          <w:szCs w:val="22"/>
        </w:rPr>
        <w:t>eník –</w:t>
      </w:r>
      <w:r w:rsidR="000D25A3" w:rsidRPr="00F31236">
        <w:rPr>
          <w:sz w:val="22"/>
          <w:szCs w:val="22"/>
        </w:rPr>
        <w:t xml:space="preserve"> bude přiložen v př</w:t>
      </w:r>
      <w:r w:rsidR="00F31236">
        <w:rPr>
          <w:sz w:val="22"/>
          <w:szCs w:val="22"/>
        </w:rPr>
        <w:t>ípadě, že jde o placenou službu;</w:t>
      </w:r>
    </w:p>
    <w:p w:rsidR="00EA3C5C" w:rsidRPr="00F31236" w:rsidRDefault="00070CC0" w:rsidP="00F31236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31236">
        <w:rPr>
          <w:b/>
          <w:sz w:val="22"/>
          <w:szCs w:val="22"/>
        </w:rPr>
        <w:t>o</w:t>
      </w:r>
      <w:r w:rsidR="003B3DED" w:rsidRPr="00F31236">
        <w:rPr>
          <w:b/>
          <w:sz w:val="22"/>
          <w:szCs w:val="22"/>
        </w:rPr>
        <w:t xml:space="preserve">statní </w:t>
      </w:r>
      <w:r w:rsidR="00C64A37" w:rsidRPr="00F31236">
        <w:rPr>
          <w:b/>
          <w:sz w:val="22"/>
          <w:szCs w:val="22"/>
        </w:rPr>
        <w:t xml:space="preserve">povinné </w:t>
      </w:r>
      <w:r w:rsidR="003B3DED" w:rsidRPr="00F31236">
        <w:rPr>
          <w:b/>
          <w:sz w:val="22"/>
          <w:szCs w:val="22"/>
        </w:rPr>
        <w:t>přílohy -</w:t>
      </w:r>
      <w:r w:rsidR="00C21F87" w:rsidRPr="00F31236">
        <w:rPr>
          <w:b/>
          <w:sz w:val="22"/>
          <w:szCs w:val="22"/>
        </w:rPr>
        <w:t xml:space="preserve"> </w:t>
      </w:r>
      <w:r w:rsidR="003B3DED" w:rsidRPr="00F31236">
        <w:rPr>
          <w:sz w:val="22"/>
          <w:szCs w:val="22"/>
        </w:rPr>
        <w:t>o</w:t>
      </w:r>
      <w:r w:rsidR="000D25A3" w:rsidRPr="00F31236">
        <w:rPr>
          <w:sz w:val="22"/>
          <w:szCs w:val="22"/>
        </w:rPr>
        <w:t xml:space="preserve">statní povinné přílohy lze doložit v jednom dokumentu </w:t>
      </w:r>
      <w:r w:rsidR="00F31236">
        <w:rPr>
          <w:sz w:val="22"/>
          <w:szCs w:val="22"/>
        </w:rPr>
        <w:br/>
      </w:r>
      <w:r w:rsidR="000D25A3" w:rsidRPr="00F31236">
        <w:rPr>
          <w:sz w:val="22"/>
          <w:szCs w:val="22"/>
        </w:rPr>
        <w:t>či zvlášť.</w:t>
      </w:r>
      <w:r w:rsidR="00EA3C5C" w:rsidRPr="00F31236">
        <w:rPr>
          <w:sz w:val="22"/>
          <w:szCs w:val="22"/>
        </w:rPr>
        <w:t xml:space="preserve"> Bezdlužnosti lze doložit rovněž v jednom dokumentu či jednotlivě, musí však obsahovat konverzi a platný elektronický podpis. </w:t>
      </w:r>
    </w:p>
    <w:p w:rsidR="00F31236" w:rsidRDefault="00F31236" w:rsidP="000C3A9C">
      <w:pPr>
        <w:spacing w:line="276" w:lineRule="auto"/>
        <w:ind w:left="708"/>
        <w:jc w:val="both"/>
        <w:rPr>
          <w:b/>
          <w:sz w:val="22"/>
          <w:szCs w:val="22"/>
        </w:rPr>
      </w:pPr>
    </w:p>
    <w:p w:rsidR="00DD7F6C" w:rsidRDefault="002F3F4A" w:rsidP="000C3A9C">
      <w:pPr>
        <w:spacing w:line="276" w:lineRule="auto"/>
        <w:ind w:left="708"/>
        <w:jc w:val="both"/>
        <w:rPr>
          <w:b/>
          <w:sz w:val="22"/>
          <w:szCs w:val="22"/>
        </w:rPr>
      </w:pPr>
      <w:r w:rsidRPr="00477E5B">
        <w:rPr>
          <w:b/>
          <w:sz w:val="22"/>
          <w:szCs w:val="22"/>
        </w:rPr>
        <w:t>V případě, že objem dat v datové zprávě překročí povolený limit, lze zaslat ostatní přílohy v další samostatné datové zprávě.</w:t>
      </w:r>
      <w:r w:rsidR="00255A29">
        <w:rPr>
          <w:b/>
          <w:sz w:val="22"/>
          <w:szCs w:val="22"/>
        </w:rPr>
        <w:t xml:space="preserve"> </w:t>
      </w:r>
      <w:r w:rsidR="00DD7F6C" w:rsidRPr="001277CC">
        <w:rPr>
          <w:b/>
          <w:sz w:val="22"/>
          <w:szCs w:val="22"/>
        </w:rPr>
        <w:t>Ostatní povinné přílohy k žádosti stanovené v těchto Zásadách</w:t>
      </w:r>
      <w:r w:rsidR="00DD7F6C">
        <w:rPr>
          <w:b/>
          <w:sz w:val="22"/>
          <w:szCs w:val="22"/>
        </w:rPr>
        <w:t xml:space="preserve"> není nutné dokládat ke každé službě zvlášť, ale</w:t>
      </w:r>
      <w:r w:rsidR="00DD7F6C" w:rsidRPr="001277CC">
        <w:rPr>
          <w:b/>
          <w:sz w:val="22"/>
          <w:szCs w:val="22"/>
        </w:rPr>
        <w:t xml:space="preserve"> lze </w:t>
      </w:r>
      <w:r w:rsidR="00DD7F6C">
        <w:rPr>
          <w:b/>
          <w:sz w:val="22"/>
          <w:szCs w:val="22"/>
        </w:rPr>
        <w:t xml:space="preserve">je </w:t>
      </w:r>
      <w:r w:rsidR="00DD7F6C" w:rsidRPr="001277CC">
        <w:rPr>
          <w:b/>
          <w:sz w:val="22"/>
          <w:szCs w:val="22"/>
        </w:rPr>
        <w:t xml:space="preserve">předložit pouze jednou za </w:t>
      </w:r>
      <w:r w:rsidR="00DD7F6C">
        <w:rPr>
          <w:b/>
          <w:sz w:val="22"/>
          <w:szCs w:val="22"/>
        </w:rPr>
        <w:t xml:space="preserve">celou </w:t>
      </w:r>
      <w:r w:rsidR="00DD7F6C" w:rsidRPr="001277CC">
        <w:rPr>
          <w:b/>
          <w:sz w:val="22"/>
          <w:szCs w:val="22"/>
        </w:rPr>
        <w:t>organizaci.</w:t>
      </w:r>
    </w:p>
    <w:p w:rsidR="002F3F4A" w:rsidRPr="00477E5B" w:rsidRDefault="002F3F4A" w:rsidP="003F7479">
      <w:pPr>
        <w:spacing w:line="276" w:lineRule="auto"/>
        <w:ind w:left="708"/>
        <w:jc w:val="both"/>
        <w:rPr>
          <w:b/>
          <w:sz w:val="22"/>
          <w:szCs w:val="22"/>
        </w:rPr>
      </w:pPr>
    </w:p>
    <w:p w:rsidR="002F3F4A" w:rsidRPr="00477E5B" w:rsidRDefault="002F3F4A" w:rsidP="00355918">
      <w:pPr>
        <w:spacing w:line="276" w:lineRule="auto"/>
        <w:jc w:val="both"/>
        <w:rPr>
          <w:b/>
          <w:sz w:val="22"/>
          <w:szCs w:val="22"/>
        </w:rPr>
      </w:pPr>
    </w:p>
    <w:p w:rsidR="00355918" w:rsidRPr="00477E5B" w:rsidRDefault="00A85A48" w:rsidP="00A85A48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477E5B">
        <w:rPr>
          <w:b/>
          <w:sz w:val="22"/>
          <w:szCs w:val="22"/>
          <w:u w:val="single"/>
        </w:rPr>
        <w:t>Způsob podání žádosti pro poskytovatele služeb, kteří nemají datovou schránku</w:t>
      </w:r>
    </w:p>
    <w:p w:rsidR="00355918" w:rsidRPr="00477E5B" w:rsidRDefault="00070CC0" w:rsidP="00AB6CB6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>v tištěné podobě:</w:t>
      </w:r>
      <w:r w:rsidRPr="00477E5B">
        <w:rPr>
          <w:sz w:val="22"/>
          <w:szCs w:val="22"/>
        </w:rPr>
        <w:t xml:space="preserve"> zaslání originálů žádosti o dotaci, rozpočtu a personálního zajištění s razítkem, datem a </w:t>
      </w:r>
      <w:r w:rsidR="00AB6CB6" w:rsidRPr="00477E5B">
        <w:rPr>
          <w:sz w:val="22"/>
          <w:szCs w:val="22"/>
        </w:rPr>
        <w:t xml:space="preserve">podpisem statutárního zástupce, včetně ceníku a ostatních </w:t>
      </w:r>
      <w:r w:rsidR="008A440F" w:rsidRPr="00477E5B">
        <w:rPr>
          <w:sz w:val="22"/>
          <w:szCs w:val="22"/>
        </w:rPr>
        <w:t xml:space="preserve">povinných </w:t>
      </w:r>
      <w:r w:rsidR="00AB6CB6" w:rsidRPr="00477E5B">
        <w:rPr>
          <w:sz w:val="22"/>
          <w:szCs w:val="22"/>
        </w:rPr>
        <w:t>příloh prostřednictvím podatelny Magistrátu města Opavy na adresu: Magistrát města Opavy, odbor sociálních věcí,</w:t>
      </w:r>
      <w:r w:rsidR="008A440F" w:rsidRPr="00477E5B">
        <w:rPr>
          <w:sz w:val="22"/>
          <w:szCs w:val="22"/>
        </w:rPr>
        <w:t xml:space="preserve"> Horní náměstí 69, 746 26 Opava;</w:t>
      </w:r>
    </w:p>
    <w:p w:rsidR="00070CC0" w:rsidRPr="00477E5B" w:rsidRDefault="00FD7BC4" w:rsidP="00070CC0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>elektronicky</w:t>
      </w:r>
      <w:r w:rsidRPr="00477E5B">
        <w:rPr>
          <w:sz w:val="22"/>
          <w:szCs w:val="22"/>
        </w:rPr>
        <w:t xml:space="preserve"> </w:t>
      </w:r>
      <w:r w:rsidR="008B6050" w:rsidRPr="00477E5B">
        <w:rPr>
          <w:sz w:val="22"/>
          <w:szCs w:val="22"/>
        </w:rPr>
        <w:t xml:space="preserve">ve formátu PDF </w:t>
      </w:r>
      <w:r w:rsidR="00AB6CB6" w:rsidRPr="00477E5B">
        <w:rPr>
          <w:b/>
          <w:sz w:val="22"/>
          <w:szCs w:val="22"/>
        </w:rPr>
        <w:t>pouze</w:t>
      </w:r>
      <w:r w:rsidR="00AB6CB6" w:rsidRPr="00477E5B">
        <w:rPr>
          <w:sz w:val="22"/>
          <w:szCs w:val="22"/>
        </w:rPr>
        <w:t xml:space="preserve"> uvedené </w:t>
      </w:r>
      <w:r w:rsidR="00A85A48" w:rsidRPr="00477E5B">
        <w:rPr>
          <w:sz w:val="22"/>
          <w:szCs w:val="22"/>
        </w:rPr>
        <w:t>s</w:t>
      </w:r>
      <w:r w:rsidR="00070CC0" w:rsidRPr="00477E5B">
        <w:rPr>
          <w:sz w:val="22"/>
          <w:szCs w:val="22"/>
        </w:rPr>
        <w:t xml:space="preserve">amostatné </w:t>
      </w:r>
      <w:proofErr w:type="spellStart"/>
      <w:r w:rsidR="00070CC0" w:rsidRPr="00477E5B">
        <w:rPr>
          <w:sz w:val="22"/>
          <w:szCs w:val="22"/>
        </w:rPr>
        <w:t>nascanované</w:t>
      </w:r>
      <w:proofErr w:type="spellEnd"/>
      <w:r w:rsidR="00070CC0" w:rsidRPr="00477E5B">
        <w:rPr>
          <w:sz w:val="22"/>
          <w:szCs w:val="22"/>
        </w:rPr>
        <w:t xml:space="preserve"> dokumenty:</w:t>
      </w:r>
    </w:p>
    <w:p w:rsidR="00070CC0" w:rsidRPr="00477E5B" w:rsidRDefault="00A85A48" w:rsidP="00070CC0">
      <w:pPr>
        <w:pStyle w:val="Odstavecseseznamem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 xml:space="preserve">žádost </w:t>
      </w:r>
      <w:r w:rsidR="008B6050" w:rsidRPr="00477E5B">
        <w:rPr>
          <w:sz w:val="22"/>
          <w:szCs w:val="22"/>
        </w:rPr>
        <w:t>(</w:t>
      </w:r>
      <w:r w:rsidR="00070CC0" w:rsidRPr="00477E5B">
        <w:rPr>
          <w:sz w:val="22"/>
          <w:szCs w:val="22"/>
        </w:rPr>
        <w:t xml:space="preserve">samostatný </w:t>
      </w:r>
      <w:proofErr w:type="spellStart"/>
      <w:r w:rsidR="008B6050" w:rsidRPr="00477E5B">
        <w:rPr>
          <w:sz w:val="22"/>
          <w:szCs w:val="22"/>
        </w:rPr>
        <w:t>scan</w:t>
      </w:r>
      <w:proofErr w:type="spellEnd"/>
      <w:r w:rsidR="008B6050" w:rsidRPr="00477E5B">
        <w:rPr>
          <w:sz w:val="22"/>
          <w:szCs w:val="22"/>
        </w:rPr>
        <w:t xml:space="preserve"> finální verze žádosti s</w:t>
      </w:r>
      <w:r w:rsidR="00070CC0" w:rsidRPr="00477E5B">
        <w:rPr>
          <w:sz w:val="22"/>
          <w:szCs w:val="22"/>
        </w:rPr>
        <w:t> </w:t>
      </w:r>
      <w:r w:rsidR="008B6050" w:rsidRPr="00477E5B">
        <w:rPr>
          <w:sz w:val="22"/>
          <w:szCs w:val="22"/>
        </w:rPr>
        <w:t>podpisem</w:t>
      </w:r>
      <w:r w:rsidR="00070CC0" w:rsidRPr="00477E5B">
        <w:rPr>
          <w:sz w:val="22"/>
          <w:szCs w:val="22"/>
        </w:rPr>
        <w:t>, razítkem</w:t>
      </w:r>
      <w:r w:rsidR="008B6050" w:rsidRPr="00477E5B">
        <w:rPr>
          <w:sz w:val="22"/>
          <w:szCs w:val="22"/>
        </w:rPr>
        <w:t xml:space="preserve"> a </w:t>
      </w:r>
      <w:r w:rsidR="00070CC0" w:rsidRPr="00477E5B">
        <w:rPr>
          <w:sz w:val="22"/>
          <w:szCs w:val="22"/>
        </w:rPr>
        <w:t>datem nazvaný „žádost“);</w:t>
      </w:r>
    </w:p>
    <w:p w:rsidR="00070CC0" w:rsidRPr="00477E5B" w:rsidRDefault="00070CC0" w:rsidP="00070CC0">
      <w:pPr>
        <w:pStyle w:val="Odstavecseseznamem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>rozpočet</w:t>
      </w:r>
      <w:r w:rsidRPr="00477E5B">
        <w:rPr>
          <w:sz w:val="22"/>
          <w:szCs w:val="22"/>
        </w:rPr>
        <w:t xml:space="preserve"> (samostatný </w:t>
      </w:r>
      <w:proofErr w:type="spellStart"/>
      <w:r w:rsidRPr="00477E5B">
        <w:rPr>
          <w:sz w:val="22"/>
          <w:szCs w:val="22"/>
        </w:rPr>
        <w:t>scan</w:t>
      </w:r>
      <w:proofErr w:type="spellEnd"/>
      <w:r w:rsidRPr="00477E5B">
        <w:rPr>
          <w:sz w:val="22"/>
          <w:szCs w:val="22"/>
        </w:rPr>
        <w:t xml:space="preserve"> finální verze rozpočtu s podpisem, razítkem a datem nazvaný „rozpočet“);</w:t>
      </w:r>
    </w:p>
    <w:p w:rsidR="00070CC0" w:rsidRPr="00477E5B" w:rsidRDefault="00FD7BC4" w:rsidP="00070CC0">
      <w:pPr>
        <w:pStyle w:val="Odstavecseseznamem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>personální zajištění</w:t>
      </w:r>
      <w:r w:rsidRPr="00477E5B">
        <w:rPr>
          <w:sz w:val="22"/>
          <w:szCs w:val="22"/>
        </w:rPr>
        <w:t xml:space="preserve"> </w:t>
      </w:r>
      <w:r w:rsidR="00070CC0" w:rsidRPr="00477E5B">
        <w:rPr>
          <w:sz w:val="22"/>
          <w:szCs w:val="22"/>
        </w:rPr>
        <w:t xml:space="preserve">(samostatný </w:t>
      </w:r>
      <w:proofErr w:type="spellStart"/>
      <w:r w:rsidR="00070CC0" w:rsidRPr="00477E5B">
        <w:rPr>
          <w:sz w:val="22"/>
          <w:szCs w:val="22"/>
        </w:rPr>
        <w:t>scan</w:t>
      </w:r>
      <w:proofErr w:type="spellEnd"/>
      <w:r w:rsidR="00070CC0" w:rsidRPr="00477E5B">
        <w:rPr>
          <w:sz w:val="22"/>
          <w:szCs w:val="22"/>
        </w:rPr>
        <w:t xml:space="preserve"> finální verze personálního zajištění </w:t>
      </w:r>
      <w:r w:rsidR="00A71214" w:rsidRPr="00477E5B">
        <w:rPr>
          <w:sz w:val="22"/>
          <w:szCs w:val="22"/>
        </w:rPr>
        <w:br/>
      </w:r>
      <w:r w:rsidR="00070CC0" w:rsidRPr="00477E5B">
        <w:rPr>
          <w:sz w:val="22"/>
          <w:szCs w:val="22"/>
        </w:rPr>
        <w:t>s podpisem, razítkem a datem nazvaný „personální zajištění“);</w:t>
      </w:r>
    </w:p>
    <w:p w:rsidR="00070CC0" w:rsidRPr="00477E5B" w:rsidRDefault="00070CC0" w:rsidP="00070CC0">
      <w:pPr>
        <w:pStyle w:val="Odstavecseseznamem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>ceník</w:t>
      </w:r>
      <w:r w:rsidRPr="00477E5B">
        <w:rPr>
          <w:sz w:val="22"/>
          <w:szCs w:val="22"/>
        </w:rPr>
        <w:t xml:space="preserve"> - v případě, že jde o placenou službu.</w:t>
      </w:r>
    </w:p>
    <w:p w:rsidR="008E15AF" w:rsidRPr="00477E5B" w:rsidRDefault="00AB6CB6" w:rsidP="00AB6CB6">
      <w:pPr>
        <w:spacing w:line="276" w:lineRule="auto"/>
        <w:ind w:left="708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Uvedené dokumenty</w:t>
      </w:r>
      <w:r w:rsidR="00070CC0" w:rsidRPr="00477E5B">
        <w:rPr>
          <w:sz w:val="22"/>
          <w:szCs w:val="22"/>
        </w:rPr>
        <w:t xml:space="preserve"> zasílejte </w:t>
      </w:r>
      <w:r w:rsidR="00FD7BC4" w:rsidRPr="00477E5B">
        <w:rPr>
          <w:sz w:val="22"/>
          <w:szCs w:val="22"/>
        </w:rPr>
        <w:t xml:space="preserve">na adresu: </w:t>
      </w:r>
      <w:hyperlink r:id="rId9" w:history="1">
        <w:r w:rsidR="00435F26" w:rsidRPr="00C6707E">
          <w:rPr>
            <w:rStyle w:val="Hypertextovodkaz"/>
            <w:sz w:val="22"/>
            <w:szCs w:val="22"/>
          </w:rPr>
          <w:t>monika.cerminova@opava-city.cz</w:t>
        </w:r>
      </w:hyperlink>
      <w:r w:rsidR="00070CC0" w:rsidRPr="00477E5B">
        <w:t>.</w:t>
      </w:r>
    </w:p>
    <w:p w:rsidR="008E15AF" w:rsidRPr="00477E5B" w:rsidRDefault="008E15AF" w:rsidP="002E206E">
      <w:pPr>
        <w:spacing w:line="276" w:lineRule="auto"/>
        <w:jc w:val="both"/>
        <w:rPr>
          <w:sz w:val="22"/>
          <w:szCs w:val="22"/>
        </w:rPr>
      </w:pPr>
    </w:p>
    <w:p w:rsidR="00DD7F6C" w:rsidRDefault="00DE5795" w:rsidP="00DD7F6C">
      <w:pPr>
        <w:spacing w:line="276" w:lineRule="auto"/>
        <w:ind w:left="708"/>
        <w:jc w:val="both"/>
        <w:rPr>
          <w:b/>
          <w:sz w:val="22"/>
          <w:szCs w:val="22"/>
        </w:rPr>
      </w:pPr>
      <w:r w:rsidRPr="00477E5B">
        <w:rPr>
          <w:b/>
          <w:sz w:val="22"/>
          <w:szCs w:val="22"/>
        </w:rPr>
        <w:t xml:space="preserve">Elektronická i písemná verze žádosti </w:t>
      </w:r>
      <w:r w:rsidR="001277CC" w:rsidRPr="00477E5B">
        <w:rPr>
          <w:b/>
          <w:sz w:val="22"/>
          <w:szCs w:val="22"/>
        </w:rPr>
        <w:t>včetně</w:t>
      </w:r>
      <w:r w:rsidRPr="00477E5B">
        <w:rPr>
          <w:b/>
          <w:sz w:val="22"/>
          <w:szCs w:val="22"/>
        </w:rPr>
        <w:t xml:space="preserve"> povinných příloh musí být totožné.</w:t>
      </w:r>
      <w:r w:rsidR="00683720" w:rsidRPr="00477E5B">
        <w:rPr>
          <w:b/>
          <w:sz w:val="22"/>
          <w:szCs w:val="22"/>
        </w:rPr>
        <w:t xml:space="preserve"> </w:t>
      </w:r>
      <w:r w:rsidR="00255A29">
        <w:rPr>
          <w:b/>
          <w:sz w:val="22"/>
          <w:szCs w:val="22"/>
        </w:rPr>
        <w:br/>
      </w:r>
      <w:r w:rsidR="001277CC" w:rsidRPr="00477E5B">
        <w:rPr>
          <w:b/>
          <w:sz w:val="22"/>
          <w:szCs w:val="22"/>
        </w:rPr>
        <w:t xml:space="preserve">V případě, že žadatel nedoloží </w:t>
      </w:r>
      <w:r w:rsidR="00683720" w:rsidRPr="00477E5B">
        <w:rPr>
          <w:b/>
          <w:sz w:val="22"/>
          <w:szCs w:val="22"/>
        </w:rPr>
        <w:t>v řádném termínu elektronickou verzi žádosti, bude odborem sociálních věcí vyzván ve lhůtě 15 dnů od uzávěrk</w:t>
      </w:r>
      <w:r w:rsidR="00DD7F6C">
        <w:rPr>
          <w:b/>
          <w:sz w:val="22"/>
          <w:szCs w:val="22"/>
        </w:rPr>
        <w:t>y příjmu žádostí k jeho zaslání.</w:t>
      </w:r>
    </w:p>
    <w:p w:rsidR="00DD7F6C" w:rsidRDefault="00DD7F6C" w:rsidP="00DD7F6C">
      <w:pPr>
        <w:spacing w:line="276" w:lineRule="auto"/>
        <w:ind w:left="708"/>
        <w:jc w:val="both"/>
        <w:rPr>
          <w:b/>
          <w:sz w:val="22"/>
          <w:szCs w:val="22"/>
        </w:rPr>
      </w:pPr>
      <w:r w:rsidRPr="001277CC">
        <w:rPr>
          <w:b/>
          <w:sz w:val="22"/>
          <w:szCs w:val="22"/>
        </w:rPr>
        <w:lastRenderedPageBreak/>
        <w:t>Ostatní povinné přílohy k žádosti stanovené v těchto Zásadách</w:t>
      </w:r>
      <w:r>
        <w:rPr>
          <w:b/>
          <w:sz w:val="22"/>
          <w:szCs w:val="22"/>
        </w:rPr>
        <w:t xml:space="preserve"> není nutné dokládat ke každé službě zvlášť, ale</w:t>
      </w:r>
      <w:r w:rsidRPr="001277CC">
        <w:rPr>
          <w:b/>
          <w:sz w:val="22"/>
          <w:szCs w:val="22"/>
        </w:rPr>
        <w:t xml:space="preserve"> lze </w:t>
      </w:r>
      <w:r>
        <w:rPr>
          <w:b/>
          <w:sz w:val="22"/>
          <w:szCs w:val="22"/>
        </w:rPr>
        <w:t xml:space="preserve">je </w:t>
      </w:r>
      <w:r w:rsidRPr="001277CC">
        <w:rPr>
          <w:b/>
          <w:sz w:val="22"/>
          <w:szCs w:val="22"/>
        </w:rPr>
        <w:t xml:space="preserve">předložit pouze jednou za </w:t>
      </w:r>
      <w:r>
        <w:rPr>
          <w:b/>
          <w:sz w:val="22"/>
          <w:szCs w:val="22"/>
        </w:rPr>
        <w:t xml:space="preserve">celou </w:t>
      </w:r>
      <w:r w:rsidRPr="001277CC">
        <w:rPr>
          <w:b/>
          <w:sz w:val="22"/>
          <w:szCs w:val="22"/>
        </w:rPr>
        <w:t>organizaci.</w:t>
      </w:r>
    </w:p>
    <w:p w:rsidR="00701C39" w:rsidRPr="00477E5B" w:rsidRDefault="00701C39" w:rsidP="00253299">
      <w:pPr>
        <w:spacing w:line="276" w:lineRule="auto"/>
        <w:rPr>
          <w:sz w:val="22"/>
          <w:szCs w:val="22"/>
        </w:rPr>
      </w:pPr>
    </w:p>
    <w:p w:rsidR="00BF411B" w:rsidRPr="00477E5B" w:rsidRDefault="00701C39" w:rsidP="00FF2672">
      <w:pPr>
        <w:spacing w:line="276" w:lineRule="auto"/>
        <w:rPr>
          <w:b/>
          <w:sz w:val="22"/>
          <w:szCs w:val="22"/>
        </w:rPr>
      </w:pPr>
      <w:r w:rsidRPr="00477E5B">
        <w:rPr>
          <w:b/>
          <w:sz w:val="22"/>
          <w:szCs w:val="22"/>
        </w:rPr>
        <w:t>Žádosti předložené jiným způsobem a po uvedeném termínu nebudou posuzovány.</w:t>
      </w:r>
      <w:r w:rsidR="00BF411B" w:rsidRPr="00477E5B">
        <w:rPr>
          <w:b/>
          <w:sz w:val="22"/>
          <w:szCs w:val="22"/>
        </w:rPr>
        <w:t xml:space="preserve"> </w:t>
      </w:r>
    </w:p>
    <w:p w:rsidR="00BF411B" w:rsidRPr="00477E5B" w:rsidRDefault="00BF411B" w:rsidP="00FF2672">
      <w:pPr>
        <w:spacing w:line="276" w:lineRule="auto"/>
        <w:rPr>
          <w:b/>
          <w:sz w:val="22"/>
          <w:szCs w:val="22"/>
        </w:rPr>
      </w:pPr>
    </w:p>
    <w:p w:rsidR="007022CA" w:rsidRPr="00477E5B" w:rsidRDefault="007718AA" w:rsidP="0005273E">
      <w:pPr>
        <w:spacing w:line="276" w:lineRule="auto"/>
        <w:rPr>
          <w:b/>
          <w:color w:val="000000"/>
          <w:sz w:val="22"/>
          <w:szCs w:val="22"/>
        </w:rPr>
      </w:pPr>
      <w:r w:rsidRPr="00477E5B">
        <w:rPr>
          <w:b/>
          <w:color w:val="000000"/>
          <w:sz w:val="22"/>
          <w:szCs w:val="22"/>
        </w:rPr>
        <w:t xml:space="preserve">Důvody pro </w:t>
      </w:r>
      <w:r w:rsidR="007022CA" w:rsidRPr="00477E5B">
        <w:rPr>
          <w:b/>
          <w:color w:val="000000"/>
          <w:sz w:val="22"/>
          <w:szCs w:val="22"/>
        </w:rPr>
        <w:t xml:space="preserve">okamžité </w:t>
      </w:r>
      <w:r w:rsidRPr="00477E5B">
        <w:rPr>
          <w:b/>
          <w:color w:val="000000"/>
          <w:sz w:val="22"/>
          <w:szCs w:val="22"/>
        </w:rPr>
        <w:t>vyřazení žádosti:</w:t>
      </w:r>
    </w:p>
    <w:p w:rsidR="007022CA" w:rsidRPr="0054111D" w:rsidRDefault="007718AA" w:rsidP="0005273E">
      <w:pPr>
        <w:pStyle w:val="Odstavecseseznamem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žádost</w:t>
      </w:r>
      <w:r w:rsidR="003812F6" w:rsidRPr="00477E5B">
        <w:rPr>
          <w:sz w:val="22"/>
          <w:szCs w:val="22"/>
        </w:rPr>
        <w:t xml:space="preserve"> se všemi požadovanými přílohami</w:t>
      </w:r>
      <w:r w:rsidR="00950C55" w:rsidRPr="00477E5B">
        <w:rPr>
          <w:sz w:val="22"/>
          <w:szCs w:val="22"/>
        </w:rPr>
        <w:t xml:space="preserve"> není</w:t>
      </w:r>
      <w:r w:rsidR="003812F6" w:rsidRPr="00477E5B">
        <w:rPr>
          <w:sz w:val="22"/>
          <w:szCs w:val="22"/>
        </w:rPr>
        <w:t xml:space="preserve"> doručen</w:t>
      </w:r>
      <w:r w:rsidR="00DF28B9" w:rsidRPr="00477E5B">
        <w:rPr>
          <w:sz w:val="22"/>
          <w:szCs w:val="22"/>
        </w:rPr>
        <w:t>a</w:t>
      </w:r>
      <w:r w:rsidRPr="00477E5B">
        <w:rPr>
          <w:sz w:val="22"/>
          <w:szCs w:val="22"/>
        </w:rPr>
        <w:t xml:space="preserve"> v řádném termínu</w:t>
      </w:r>
      <w:r w:rsidR="00667027" w:rsidRPr="00477E5B">
        <w:rPr>
          <w:sz w:val="22"/>
          <w:szCs w:val="22"/>
        </w:rPr>
        <w:t xml:space="preserve"> a předepsaným </w:t>
      </w:r>
      <w:r w:rsidR="00667027" w:rsidRPr="0054111D">
        <w:rPr>
          <w:sz w:val="22"/>
          <w:szCs w:val="22"/>
        </w:rPr>
        <w:t>způsobem</w:t>
      </w:r>
      <w:r w:rsidR="00736936" w:rsidRPr="0054111D">
        <w:rPr>
          <w:sz w:val="22"/>
          <w:szCs w:val="22"/>
        </w:rPr>
        <w:t>, případně není úplná (např. žádost neobsahuje všechny povinné listy);</w:t>
      </w:r>
    </w:p>
    <w:p w:rsidR="005233F5" w:rsidRPr="0054111D" w:rsidRDefault="005233F5" w:rsidP="0005273E">
      <w:pPr>
        <w:pStyle w:val="Odstavecseseznamem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4111D">
        <w:rPr>
          <w:sz w:val="22"/>
          <w:szCs w:val="22"/>
        </w:rPr>
        <w:t>projekt svým zaměřením nespadá do sociální oblasti;</w:t>
      </w:r>
    </w:p>
    <w:p w:rsidR="00FF2672" w:rsidRPr="00477E5B" w:rsidRDefault="00FD6B88" w:rsidP="005764E4">
      <w:pPr>
        <w:pStyle w:val="Odstavecseseznamem"/>
        <w:numPr>
          <w:ilvl w:val="0"/>
          <w:numId w:val="30"/>
        </w:numPr>
        <w:spacing w:before="240"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žadatel nereaguje</w:t>
      </w:r>
      <w:r w:rsidR="00667027" w:rsidRPr="00477E5B">
        <w:rPr>
          <w:sz w:val="22"/>
          <w:szCs w:val="22"/>
        </w:rPr>
        <w:t xml:space="preserve"> v daném termínu na výzvu k doplnění dalších povinných příloh </w:t>
      </w:r>
      <w:r w:rsidR="005764E4" w:rsidRPr="00477E5B">
        <w:rPr>
          <w:sz w:val="22"/>
          <w:szCs w:val="22"/>
        </w:rPr>
        <w:br/>
      </w:r>
      <w:r w:rsidR="00667027" w:rsidRPr="00477E5B">
        <w:rPr>
          <w:sz w:val="22"/>
          <w:szCs w:val="22"/>
        </w:rPr>
        <w:t>či jiných náležitostí žádosti (viz článek VIII. odstavec 2).</w:t>
      </w:r>
    </w:p>
    <w:p w:rsidR="00BF411B" w:rsidRPr="00477E5B" w:rsidRDefault="00BF411B" w:rsidP="00FF2672">
      <w:pPr>
        <w:spacing w:line="276" w:lineRule="auto"/>
        <w:rPr>
          <w:color w:val="000000"/>
          <w:sz w:val="22"/>
          <w:szCs w:val="22"/>
        </w:rPr>
      </w:pPr>
    </w:p>
    <w:p w:rsidR="00C71F32" w:rsidRPr="00477E5B" w:rsidRDefault="00FD7BC4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477E5B">
        <w:rPr>
          <w:b/>
          <w:color w:val="000000"/>
          <w:sz w:val="28"/>
          <w:szCs w:val="28"/>
        </w:rPr>
        <w:t>Podmínky pro poskytnutí dotace</w:t>
      </w:r>
    </w:p>
    <w:p w:rsidR="00B90685" w:rsidRPr="00477E5B" w:rsidRDefault="00B90685" w:rsidP="00B90685">
      <w:pPr>
        <w:pStyle w:val="Odstavecseseznamem"/>
        <w:tabs>
          <w:tab w:val="left" w:pos="360"/>
        </w:tabs>
        <w:spacing w:before="240"/>
        <w:ind w:left="1080"/>
        <w:rPr>
          <w:b/>
          <w:color w:val="000000"/>
          <w:sz w:val="28"/>
          <w:szCs w:val="28"/>
        </w:rPr>
      </w:pPr>
    </w:p>
    <w:p w:rsidR="00D81BF1" w:rsidRPr="00477E5B" w:rsidRDefault="004E6DEE" w:rsidP="005764E4">
      <w:pPr>
        <w:pStyle w:val="Odstavecseseznamem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Přípravu a průběh dotačního řízení zajišťuje odbor sociálních věcí Magistrátu města Opavy, oddělení sociálních služeb a komun</w:t>
      </w:r>
      <w:r w:rsidR="002E206E" w:rsidRPr="00477E5B">
        <w:rPr>
          <w:sz w:val="22"/>
          <w:szCs w:val="22"/>
        </w:rPr>
        <w:t>itního plánování</w:t>
      </w:r>
      <w:r w:rsidRPr="00477E5B">
        <w:rPr>
          <w:sz w:val="22"/>
          <w:szCs w:val="22"/>
        </w:rPr>
        <w:t xml:space="preserve">. </w:t>
      </w:r>
    </w:p>
    <w:p w:rsidR="002D4B99" w:rsidRPr="00477E5B" w:rsidRDefault="004E6DEE" w:rsidP="002D4B99">
      <w:pPr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</w:rPr>
      </w:pPr>
      <w:r w:rsidRPr="00477E5B">
        <w:rPr>
          <w:b/>
          <w:color w:val="000000"/>
          <w:sz w:val="22"/>
          <w:szCs w:val="22"/>
        </w:rPr>
        <w:t xml:space="preserve">Pokud žádost nesplňuje formální náležitosti dané těmito zásadami, </w:t>
      </w:r>
      <w:r w:rsidRPr="00477E5B">
        <w:rPr>
          <w:color w:val="000000"/>
          <w:sz w:val="22"/>
          <w:szCs w:val="22"/>
        </w:rPr>
        <w:t>výkaznictví ukazatelů neodpovídá Manuálu pro vykazování ukazatelů v sociálních službách a souvisejících aktivitách nebo nedodržuje vyhlášené</w:t>
      </w:r>
      <w:r w:rsidR="002E206E" w:rsidRPr="00477E5B">
        <w:rPr>
          <w:color w:val="000000"/>
          <w:sz w:val="22"/>
          <w:szCs w:val="22"/>
        </w:rPr>
        <w:t xml:space="preserve"> téma,</w:t>
      </w:r>
      <w:r w:rsidR="002E206E" w:rsidRPr="00477E5B">
        <w:rPr>
          <w:b/>
          <w:color w:val="000000"/>
          <w:sz w:val="22"/>
          <w:szCs w:val="22"/>
        </w:rPr>
        <w:t xml:space="preserve"> odbor sociálních věcí Magistrátu města Opavy</w:t>
      </w:r>
      <w:r w:rsidRPr="00477E5B">
        <w:rPr>
          <w:b/>
          <w:color w:val="000000"/>
          <w:sz w:val="22"/>
          <w:szCs w:val="22"/>
        </w:rPr>
        <w:t xml:space="preserve"> žadatele do 10 pracovních dnů od uzávěrky příjmu žádostí vyzve k</w:t>
      </w:r>
      <w:r w:rsidR="0048478C" w:rsidRPr="00477E5B">
        <w:rPr>
          <w:b/>
          <w:color w:val="000000"/>
          <w:sz w:val="22"/>
          <w:szCs w:val="22"/>
        </w:rPr>
        <w:t> </w:t>
      </w:r>
      <w:r w:rsidRPr="00477E5B">
        <w:rPr>
          <w:b/>
          <w:color w:val="000000"/>
          <w:sz w:val="22"/>
          <w:szCs w:val="22"/>
        </w:rPr>
        <w:t>doplnění</w:t>
      </w:r>
      <w:r w:rsidR="0048478C" w:rsidRPr="00477E5B">
        <w:rPr>
          <w:b/>
          <w:color w:val="000000"/>
          <w:sz w:val="22"/>
          <w:szCs w:val="22"/>
        </w:rPr>
        <w:t xml:space="preserve"> či opravě</w:t>
      </w:r>
      <w:r w:rsidRPr="00477E5B">
        <w:rPr>
          <w:b/>
          <w:color w:val="000000"/>
          <w:sz w:val="22"/>
          <w:szCs w:val="22"/>
        </w:rPr>
        <w:t>. V tomto případě žadatel doplní požadované informace do 5 pracovních dnů od</w:t>
      </w:r>
      <w:r w:rsidR="00915037" w:rsidRPr="00477E5B">
        <w:rPr>
          <w:b/>
          <w:color w:val="000000"/>
          <w:sz w:val="22"/>
          <w:szCs w:val="22"/>
        </w:rPr>
        <w:t xml:space="preserve">e dne </w:t>
      </w:r>
      <w:r w:rsidRPr="00477E5B">
        <w:rPr>
          <w:b/>
          <w:color w:val="000000"/>
          <w:sz w:val="22"/>
          <w:szCs w:val="22"/>
        </w:rPr>
        <w:t>zaslání požadavku na doplnění</w:t>
      </w:r>
      <w:r w:rsidR="00915037" w:rsidRPr="00477E5B">
        <w:rPr>
          <w:b/>
          <w:color w:val="000000"/>
          <w:sz w:val="22"/>
          <w:szCs w:val="22"/>
        </w:rPr>
        <w:t xml:space="preserve"> ze strany SMO</w:t>
      </w:r>
      <w:r w:rsidRPr="00477E5B">
        <w:rPr>
          <w:b/>
          <w:color w:val="000000"/>
          <w:sz w:val="22"/>
          <w:szCs w:val="22"/>
        </w:rPr>
        <w:t xml:space="preserve">. </w:t>
      </w:r>
      <w:r w:rsidRPr="00477E5B">
        <w:rPr>
          <w:color w:val="000000"/>
          <w:sz w:val="22"/>
          <w:szCs w:val="22"/>
        </w:rPr>
        <w:t xml:space="preserve">Výzva k doplnění bude zaslána elektronickou poštou na </w:t>
      </w:r>
      <w:r w:rsidRPr="00477E5B">
        <w:rPr>
          <w:sz w:val="22"/>
          <w:szCs w:val="22"/>
        </w:rPr>
        <w:t>kontaktní e-mail uvedený v žádosti.</w:t>
      </w:r>
      <w:r w:rsidRPr="00477E5B">
        <w:rPr>
          <w:b/>
          <w:sz w:val="22"/>
          <w:szCs w:val="22"/>
        </w:rPr>
        <w:t xml:space="preserve"> Pokud v uvedeném termínu požadované informace nedoplní, bude žádost z dotačního řízení vyřazena.</w:t>
      </w:r>
      <w:r w:rsidR="00B24E30" w:rsidRPr="00477E5B">
        <w:rPr>
          <w:b/>
          <w:sz w:val="22"/>
          <w:szCs w:val="22"/>
        </w:rPr>
        <w:t xml:space="preserve"> </w:t>
      </w:r>
    </w:p>
    <w:p w:rsidR="007C51AA" w:rsidRPr="00477E5B" w:rsidRDefault="00954828" w:rsidP="007C51AA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 xml:space="preserve">Jestliže se v průběhu dotačního řízení zjistí, že do obdobného dotačního řízení např. na MSK byl zaslán rozpočet, kde došlo k výraznému rozdílu v původně plánovaném rozpočtu některého z projektů, </w:t>
      </w:r>
      <w:r w:rsidR="007C51AA" w:rsidRPr="00477E5B">
        <w:rPr>
          <w:sz w:val="22"/>
          <w:szCs w:val="22"/>
        </w:rPr>
        <w:t>bude o této skutečnosti informována Komise Rady SMO pro komunitní plán, která po projednání</w:t>
      </w:r>
      <w:r w:rsidR="007718AA" w:rsidRPr="00477E5B">
        <w:rPr>
          <w:sz w:val="22"/>
          <w:szCs w:val="22"/>
        </w:rPr>
        <w:t xml:space="preserve"> má právo žádost doporučit k vyřazení.</w:t>
      </w:r>
    </w:p>
    <w:p w:rsidR="002D4B99" w:rsidRPr="00477E5B" w:rsidRDefault="00B24E30" w:rsidP="002D4B99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V případě, že se při kontr</w:t>
      </w:r>
      <w:r w:rsidR="008E078F" w:rsidRPr="00477E5B">
        <w:rPr>
          <w:sz w:val="22"/>
          <w:szCs w:val="22"/>
        </w:rPr>
        <w:t>ole</w:t>
      </w:r>
      <w:r w:rsidRPr="00477E5B">
        <w:rPr>
          <w:sz w:val="22"/>
          <w:szCs w:val="22"/>
        </w:rPr>
        <w:t xml:space="preserve"> </w:t>
      </w:r>
      <w:r w:rsidR="008E078F" w:rsidRPr="00477E5B">
        <w:rPr>
          <w:sz w:val="22"/>
          <w:szCs w:val="22"/>
        </w:rPr>
        <w:t xml:space="preserve">formálních náležitostí </w:t>
      </w:r>
      <w:r w:rsidRPr="00477E5B">
        <w:rPr>
          <w:sz w:val="22"/>
          <w:szCs w:val="22"/>
        </w:rPr>
        <w:t>zjistí, že v</w:t>
      </w:r>
      <w:r w:rsidR="008E078F" w:rsidRPr="00477E5B">
        <w:rPr>
          <w:sz w:val="22"/>
          <w:szCs w:val="22"/>
        </w:rPr>
        <w:t> žádosti jsou</w:t>
      </w:r>
      <w:r w:rsidRPr="00477E5B">
        <w:rPr>
          <w:sz w:val="22"/>
          <w:szCs w:val="22"/>
        </w:rPr>
        <w:t xml:space="preserve"> nepravdivé údaje, bude o této skutečnosti informována Komise Rady SMO pro komu</w:t>
      </w:r>
      <w:r w:rsidR="00424F45" w:rsidRPr="00477E5B">
        <w:rPr>
          <w:sz w:val="22"/>
          <w:szCs w:val="22"/>
        </w:rPr>
        <w:t xml:space="preserve">nitní plán, která </w:t>
      </w:r>
      <w:r w:rsidR="00D81BF1" w:rsidRPr="00477E5B">
        <w:rPr>
          <w:sz w:val="22"/>
          <w:szCs w:val="22"/>
        </w:rPr>
        <w:br/>
      </w:r>
      <w:r w:rsidR="00424F45" w:rsidRPr="00477E5B">
        <w:rPr>
          <w:sz w:val="22"/>
          <w:szCs w:val="22"/>
        </w:rPr>
        <w:t>po projednání</w:t>
      </w:r>
      <w:r w:rsidR="00915037" w:rsidRPr="00477E5B">
        <w:rPr>
          <w:sz w:val="22"/>
          <w:szCs w:val="22"/>
        </w:rPr>
        <w:t xml:space="preserve"> má právo</w:t>
      </w:r>
      <w:r w:rsidR="00AF5BF5" w:rsidRPr="00477E5B">
        <w:rPr>
          <w:sz w:val="22"/>
          <w:szCs w:val="22"/>
        </w:rPr>
        <w:t xml:space="preserve"> žádost doporučit k</w:t>
      </w:r>
      <w:r w:rsidRPr="00477E5B">
        <w:rPr>
          <w:sz w:val="22"/>
          <w:szCs w:val="22"/>
        </w:rPr>
        <w:t xml:space="preserve"> </w:t>
      </w:r>
      <w:r w:rsidR="00915037" w:rsidRPr="00477E5B">
        <w:rPr>
          <w:sz w:val="22"/>
          <w:szCs w:val="22"/>
        </w:rPr>
        <w:t>vyřa</w:t>
      </w:r>
      <w:r w:rsidR="00AF5BF5" w:rsidRPr="00477E5B">
        <w:rPr>
          <w:sz w:val="22"/>
          <w:szCs w:val="22"/>
        </w:rPr>
        <w:t>zení</w:t>
      </w:r>
      <w:r w:rsidRPr="00477E5B">
        <w:rPr>
          <w:sz w:val="22"/>
          <w:szCs w:val="22"/>
        </w:rPr>
        <w:t>.</w:t>
      </w:r>
    </w:p>
    <w:p w:rsidR="004E6DEE" w:rsidRPr="00477E5B" w:rsidRDefault="004E6DEE" w:rsidP="008A157D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Předložené žádosti jsou posuzovány a hodnoceny následujícím způsobem:</w:t>
      </w:r>
    </w:p>
    <w:p w:rsidR="001407B8" w:rsidRPr="0054111D" w:rsidRDefault="00E82EAC" w:rsidP="001407B8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54111D">
        <w:rPr>
          <w:b/>
        </w:rPr>
        <w:t>písemné</w:t>
      </w:r>
      <w:r w:rsidR="004E6DEE" w:rsidRPr="0054111D">
        <w:rPr>
          <w:b/>
        </w:rPr>
        <w:t xml:space="preserve"> a bodové hodnocení</w:t>
      </w:r>
    </w:p>
    <w:p w:rsidR="004E6DEE" w:rsidRPr="0054111D" w:rsidRDefault="00E82EAC" w:rsidP="002E206E">
      <w:pPr>
        <w:spacing w:line="276" w:lineRule="auto"/>
        <w:ind w:left="720"/>
        <w:jc w:val="both"/>
        <w:rPr>
          <w:sz w:val="22"/>
          <w:szCs w:val="22"/>
        </w:rPr>
      </w:pPr>
      <w:r w:rsidRPr="0054111D">
        <w:rPr>
          <w:b/>
          <w:sz w:val="22"/>
          <w:szCs w:val="22"/>
        </w:rPr>
        <w:t>Písemné</w:t>
      </w:r>
      <w:r w:rsidR="004E6DEE" w:rsidRPr="0054111D">
        <w:rPr>
          <w:b/>
          <w:sz w:val="22"/>
          <w:szCs w:val="22"/>
        </w:rPr>
        <w:t xml:space="preserve"> hodnocení - </w:t>
      </w:r>
      <w:r w:rsidR="004E6DEE" w:rsidRPr="0054111D">
        <w:rPr>
          <w:sz w:val="22"/>
          <w:szCs w:val="22"/>
        </w:rPr>
        <w:t xml:space="preserve">projektové záměry </w:t>
      </w:r>
      <w:r w:rsidR="005A0EF9" w:rsidRPr="0054111D">
        <w:rPr>
          <w:sz w:val="22"/>
          <w:szCs w:val="22"/>
        </w:rPr>
        <w:t xml:space="preserve">žadatelů o dotaci z rozpočtu </w:t>
      </w:r>
      <w:r w:rsidR="00915037" w:rsidRPr="0054111D">
        <w:rPr>
          <w:sz w:val="22"/>
          <w:szCs w:val="22"/>
        </w:rPr>
        <w:t>SMO</w:t>
      </w:r>
      <w:r w:rsidR="004E6DEE" w:rsidRPr="0054111D">
        <w:rPr>
          <w:sz w:val="22"/>
          <w:szCs w:val="22"/>
        </w:rPr>
        <w:t xml:space="preserve"> </w:t>
      </w:r>
      <w:r w:rsidR="00DB6520" w:rsidRPr="0054111D">
        <w:rPr>
          <w:sz w:val="22"/>
          <w:szCs w:val="22"/>
        </w:rPr>
        <w:t xml:space="preserve">spolu s přílohami (personální zajištění, rozpočet projektu a případně ceník služeb) </w:t>
      </w:r>
      <w:r w:rsidR="004E6DEE" w:rsidRPr="0054111D">
        <w:rPr>
          <w:sz w:val="22"/>
          <w:szCs w:val="22"/>
        </w:rPr>
        <w:t xml:space="preserve">jsou </w:t>
      </w:r>
      <w:r w:rsidRPr="0054111D">
        <w:rPr>
          <w:sz w:val="22"/>
          <w:szCs w:val="22"/>
        </w:rPr>
        <w:t>zasílány manažerovi</w:t>
      </w:r>
      <w:r w:rsidR="004E6DEE" w:rsidRPr="0054111D">
        <w:rPr>
          <w:sz w:val="22"/>
          <w:szCs w:val="22"/>
        </w:rPr>
        <w:t xml:space="preserve"> pracovní skupiny, do které svým charakterem náleží. Každý </w:t>
      </w:r>
      <w:r w:rsidRPr="0054111D">
        <w:rPr>
          <w:sz w:val="22"/>
          <w:szCs w:val="22"/>
        </w:rPr>
        <w:t>manažer</w:t>
      </w:r>
      <w:r w:rsidR="004E6DEE" w:rsidRPr="0054111D">
        <w:rPr>
          <w:sz w:val="22"/>
          <w:szCs w:val="22"/>
        </w:rPr>
        <w:t xml:space="preserve"> pracovní skupiny vyplňuje přílohu </w:t>
      </w:r>
      <w:r w:rsidR="003574E6" w:rsidRPr="0054111D">
        <w:rPr>
          <w:sz w:val="22"/>
          <w:szCs w:val="22"/>
        </w:rPr>
        <w:t>č. 6</w:t>
      </w:r>
      <w:r w:rsidR="00820ED5" w:rsidRPr="0054111D">
        <w:rPr>
          <w:sz w:val="22"/>
          <w:szCs w:val="22"/>
        </w:rPr>
        <w:t xml:space="preserve">a Stanovisko manažera skupiny a slovně se k projektům vyjadřuje </w:t>
      </w:r>
      <w:r w:rsidR="008751CF" w:rsidRPr="0054111D">
        <w:rPr>
          <w:sz w:val="22"/>
          <w:szCs w:val="22"/>
        </w:rPr>
        <w:t>na jednání Koordinační skupiny komunitního plánování.</w:t>
      </w:r>
    </w:p>
    <w:p w:rsidR="004E6DEE" w:rsidRPr="00477E5B" w:rsidRDefault="004E6DEE" w:rsidP="00A23406">
      <w:pPr>
        <w:spacing w:line="276" w:lineRule="auto"/>
        <w:ind w:left="720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 xml:space="preserve">Bodové hodnocení – </w:t>
      </w:r>
      <w:r w:rsidRPr="00477E5B">
        <w:rPr>
          <w:sz w:val="22"/>
          <w:szCs w:val="22"/>
        </w:rPr>
        <w:t>každá žádost je vždy hodnocena pracovníky odboru sociálních věcí</w:t>
      </w:r>
      <w:r w:rsidR="0058514C" w:rsidRPr="00477E5B">
        <w:rPr>
          <w:sz w:val="22"/>
          <w:szCs w:val="22"/>
        </w:rPr>
        <w:t>, oddělení sociálních</w:t>
      </w:r>
      <w:r w:rsidR="00D81BF1" w:rsidRPr="00477E5B">
        <w:rPr>
          <w:sz w:val="22"/>
          <w:szCs w:val="22"/>
        </w:rPr>
        <w:t xml:space="preserve"> služeb a komunitního plánování</w:t>
      </w:r>
      <w:r w:rsidRPr="00477E5B">
        <w:rPr>
          <w:sz w:val="22"/>
          <w:szCs w:val="22"/>
        </w:rPr>
        <w:t>, dle hodnotících kritérií na bodovacíc</w:t>
      </w:r>
      <w:r w:rsidR="003574E6" w:rsidRPr="00477E5B">
        <w:rPr>
          <w:sz w:val="22"/>
          <w:szCs w:val="22"/>
        </w:rPr>
        <w:t>h formulářích (viz příloha č. 6</w:t>
      </w:r>
      <w:r w:rsidR="00D9575A">
        <w:rPr>
          <w:sz w:val="22"/>
          <w:szCs w:val="22"/>
        </w:rPr>
        <w:t>).</w:t>
      </w:r>
    </w:p>
    <w:p w:rsidR="000F2454" w:rsidRPr="00477E5B" w:rsidRDefault="004E6DEE" w:rsidP="008A157D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477E5B">
        <w:rPr>
          <w:b/>
        </w:rPr>
        <w:t xml:space="preserve">stanovisko Komise Rady </w:t>
      </w:r>
      <w:r w:rsidR="005B5CD2" w:rsidRPr="00477E5B">
        <w:rPr>
          <w:b/>
        </w:rPr>
        <w:t>SMO</w:t>
      </w:r>
      <w:r w:rsidRPr="00477E5B">
        <w:rPr>
          <w:b/>
        </w:rPr>
        <w:t xml:space="preserve"> pro komunitní plán</w:t>
      </w:r>
    </w:p>
    <w:p w:rsidR="00E6402B" w:rsidRPr="00B9692A" w:rsidRDefault="004E6DEE" w:rsidP="00D9575A">
      <w:pPr>
        <w:pStyle w:val="Odstavecseseznamem"/>
        <w:spacing w:line="276" w:lineRule="auto"/>
        <w:jc w:val="both"/>
        <w:rPr>
          <w:b/>
        </w:rPr>
      </w:pPr>
      <w:r w:rsidRPr="00477E5B">
        <w:rPr>
          <w:sz w:val="22"/>
          <w:szCs w:val="22"/>
        </w:rPr>
        <w:t xml:space="preserve">Výsledky </w:t>
      </w:r>
      <w:r w:rsidR="00D9575A">
        <w:rPr>
          <w:sz w:val="22"/>
          <w:szCs w:val="22"/>
        </w:rPr>
        <w:t>písemného a</w:t>
      </w:r>
      <w:r w:rsidRPr="00477E5B">
        <w:rPr>
          <w:sz w:val="22"/>
          <w:szCs w:val="22"/>
        </w:rPr>
        <w:t xml:space="preserve"> bodového hodnocení jsou předloženy Komisi </w:t>
      </w:r>
      <w:r w:rsidR="008214B6" w:rsidRPr="00477E5B">
        <w:rPr>
          <w:sz w:val="22"/>
          <w:szCs w:val="22"/>
        </w:rPr>
        <w:t>R</w:t>
      </w:r>
      <w:r w:rsidR="003A7BD1" w:rsidRPr="00477E5B">
        <w:rPr>
          <w:sz w:val="22"/>
          <w:szCs w:val="22"/>
        </w:rPr>
        <w:t xml:space="preserve">ady </w:t>
      </w:r>
      <w:r w:rsidR="005B5CD2" w:rsidRPr="00477E5B">
        <w:rPr>
          <w:sz w:val="22"/>
          <w:szCs w:val="22"/>
        </w:rPr>
        <w:t>SMO</w:t>
      </w:r>
      <w:r w:rsidRPr="00477E5B">
        <w:rPr>
          <w:sz w:val="22"/>
          <w:szCs w:val="22"/>
        </w:rPr>
        <w:t xml:space="preserve"> pro komunitní plán,</w:t>
      </w:r>
      <w:r w:rsidRPr="00477E5B">
        <w:rPr>
          <w:b/>
          <w:sz w:val="22"/>
          <w:szCs w:val="22"/>
        </w:rPr>
        <w:t xml:space="preserve"> </w:t>
      </w:r>
      <w:r w:rsidR="00D9575A" w:rsidRPr="00B9692A">
        <w:rPr>
          <w:sz w:val="22"/>
          <w:szCs w:val="22"/>
        </w:rPr>
        <w:t>která navrhuje výši dotace pro předložení Radě a Zastupitelstvu SMO.</w:t>
      </w:r>
    </w:p>
    <w:p w:rsidR="00EC74AD" w:rsidRPr="00B9692A" w:rsidRDefault="00EC74AD" w:rsidP="00EC74AD">
      <w:pPr>
        <w:spacing w:line="276" w:lineRule="auto"/>
        <w:jc w:val="both"/>
        <w:rPr>
          <w:sz w:val="22"/>
          <w:szCs w:val="22"/>
        </w:rPr>
      </w:pPr>
    </w:p>
    <w:p w:rsidR="00D9575A" w:rsidRDefault="00D9575A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26D70" w:rsidRPr="00923A82" w:rsidRDefault="00A26D70" w:rsidP="00236798">
      <w:pPr>
        <w:spacing w:line="276" w:lineRule="auto"/>
        <w:ind w:firstLine="677"/>
        <w:jc w:val="both"/>
        <w:rPr>
          <w:b/>
          <w:sz w:val="22"/>
          <w:szCs w:val="22"/>
        </w:rPr>
      </w:pPr>
      <w:r w:rsidRPr="00923A82">
        <w:rPr>
          <w:b/>
          <w:sz w:val="22"/>
          <w:szCs w:val="22"/>
        </w:rPr>
        <w:lastRenderedPageBreak/>
        <w:t>Základními kritérii pro hod</w:t>
      </w:r>
      <w:r w:rsidR="003A7BD1" w:rsidRPr="00923A82">
        <w:rPr>
          <w:b/>
          <w:sz w:val="22"/>
          <w:szCs w:val="22"/>
        </w:rPr>
        <w:t xml:space="preserve">nocení žádostí v Komisi Rady </w:t>
      </w:r>
      <w:r w:rsidR="005B5CD2" w:rsidRPr="00923A82">
        <w:rPr>
          <w:b/>
          <w:sz w:val="22"/>
          <w:szCs w:val="22"/>
        </w:rPr>
        <w:t>SMO</w:t>
      </w:r>
      <w:r w:rsidRPr="00923A82">
        <w:rPr>
          <w:b/>
          <w:sz w:val="22"/>
          <w:szCs w:val="22"/>
        </w:rPr>
        <w:t xml:space="preserve"> pro komunitní plán jsou:</w:t>
      </w:r>
    </w:p>
    <w:p w:rsidR="009D027B" w:rsidRPr="00923A82" w:rsidRDefault="009D027B" w:rsidP="00453901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potřebnost projektu (dle souladu projektu s obsahem konkrétního opatření komunitního plánu a úrovně prioritní oblasti, do které projekt spadá);</w:t>
      </w:r>
    </w:p>
    <w:p w:rsidR="00A26D70" w:rsidRPr="00923A82" w:rsidRDefault="00A26D70" w:rsidP="00A26D70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bodové hodnocení;</w:t>
      </w:r>
    </w:p>
    <w:p w:rsidR="00926293" w:rsidRPr="00923A82" w:rsidRDefault="00A26D70" w:rsidP="00D07EC3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schválený objem finančních prostředků pro dotační program</w:t>
      </w:r>
      <w:r w:rsidR="00E16D5A" w:rsidRPr="00923A82">
        <w:rPr>
          <w:sz w:val="22"/>
          <w:szCs w:val="22"/>
        </w:rPr>
        <w:t>;</w:t>
      </w:r>
    </w:p>
    <w:p w:rsidR="00926293" w:rsidRPr="00923A82" w:rsidRDefault="00E16D5A" w:rsidP="001407B8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doplňující informace a podklady </w:t>
      </w:r>
      <w:r w:rsidR="003812F6" w:rsidRPr="00923A82">
        <w:rPr>
          <w:sz w:val="22"/>
          <w:szCs w:val="22"/>
        </w:rPr>
        <w:t>(např. informace z namátkové kontroly</w:t>
      </w:r>
      <w:r w:rsidRPr="00923A82">
        <w:rPr>
          <w:sz w:val="22"/>
          <w:szCs w:val="22"/>
        </w:rPr>
        <w:t>).</w:t>
      </w:r>
    </w:p>
    <w:p w:rsidR="004E6DEE" w:rsidRPr="00923A82" w:rsidRDefault="004E6DEE" w:rsidP="001407B8">
      <w:pPr>
        <w:spacing w:line="276" w:lineRule="auto"/>
        <w:ind w:left="708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Komise Rady </w:t>
      </w:r>
      <w:r w:rsidR="005B5CD2" w:rsidRPr="00923A82">
        <w:rPr>
          <w:sz w:val="22"/>
          <w:szCs w:val="22"/>
        </w:rPr>
        <w:t>SMO</w:t>
      </w:r>
      <w:r w:rsidR="003A7BD1" w:rsidRPr="00923A82">
        <w:rPr>
          <w:sz w:val="22"/>
          <w:szCs w:val="22"/>
        </w:rPr>
        <w:t xml:space="preserve"> </w:t>
      </w:r>
      <w:r w:rsidRPr="00923A82">
        <w:rPr>
          <w:sz w:val="22"/>
          <w:szCs w:val="22"/>
        </w:rPr>
        <w:t>pro komunitní plán poté vydává souhrnné stanovisko pro předložení</w:t>
      </w:r>
      <w:r w:rsidR="00EF7D51" w:rsidRPr="00923A82">
        <w:rPr>
          <w:sz w:val="22"/>
          <w:szCs w:val="22"/>
        </w:rPr>
        <w:t xml:space="preserve"> Radě</w:t>
      </w:r>
      <w:r w:rsidRPr="00923A82">
        <w:rPr>
          <w:sz w:val="22"/>
          <w:szCs w:val="22"/>
        </w:rPr>
        <w:t xml:space="preserve"> </w:t>
      </w:r>
      <w:r w:rsidR="005704AA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>, ve kterém jsou uvedeny</w:t>
      </w:r>
      <w:r w:rsidR="005704AA" w:rsidRPr="00923A82">
        <w:rPr>
          <w:sz w:val="22"/>
          <w:szCs w:val="22"/>
        </w:rPr>
        <w:t xml:space="preserve"> návrhy na</w:t>
      </w:r>
      <w:r w:rsidRPr="00923A82">
        <w:rPr>
          <w:sz w:val="22"/>
          <w:szCs w:val="22"/>
        </w:rPr>
        <w:t xml:space="preserve"> </w:t>
      </w:r>
      <w:r w:rsidR="005704AA" w:rsidRPr="00923A82">
        <w:rPr>
          <w:sz w:val="22"/>
          <w:szCs w:val="22"/>
        </w:rPr>
        <w:t>schválení</w:t>
      </w:r>
      <w:r w:rsidR="00A26D70" w:rsidRPr="00923A82">
        <w:rPr>
          <w:sz w:val="22"/>
          <w:szCs w:val="22"/>
        </w:rPr>
        <w:t>,</w:t>
      </w:r>
      <w:r w:rsidRPr="00923A82">
        <w:rPr>
          <w:sz w:val="22"/>
          <w:szCs w:val="22"/>
        </w:rPr>
        <w:t xml:space="preserve"> </w:t>
      </w:r>
      <w:r w:rsidR="005704AA" w:rsidRPr="00923A82">
        <w:rPr>
          <w:sz w:val="22"/>
          <w:szCs w:val="22"/>
        </w:rPr>
        <w:t>neschválení</w:t>
      </w:r>
      <w:r w:rsidR="00A26D70" w:rsidRPr="00923A82">
        <w:rPr>
          <w:sz w:val="22"/>
          <w:szCs w:val="22"/>
        </w:rPr>
        <w:t xml:space="preserve">, příp. </w:t>
      </w:r>
      <w:r w:rsidR="005704AA" w:rsidRPr="00923A82">
        <w:rPr>
          <w:sz w:val="22"/>
          <w:szCs w:val="22"/>
        </w:rPr>
        <w:t xml:space="preserve">vyřazení </w:t>
      </w:r>
      <w:r w:rsidR="00A26D70" w:rsidRPr="00923A82">
        <w:rPr>
          <w:sz w:val="22"/>
          <w:szCs w:val="22"/>
        </w:rPr>
        <w:t>žádosti</w:t>
      </w:r>
      <w:r w:rsidR="00D9575A">
        <w:rPr>
          <w:sz w:val="22"/>
          <w:szCs w:val="22"/>
        </w:rPr>
        <w:t>.</w:t>
      </w:r>
    </w:p>
    <w:p w:rsidR="004E6DEE" w:rsidRPr="00923A82" w:rsidRDefault="004E6DEE" w:rsidP="008A157D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923A82">
        <w:rPr>
          <w:b/>
        </w:rPr>
        <w:t>konečné rozhodnutí v orgánech města</w:t>
      </w:r>
    </w:p>
    <w:p w:rsidR="004E6DEE" w:rsidRPr="00923A82" w:rsidRDefault="004E6DEE" w:rsidP="002E206E">
      <w:pPr>
        <w:spacing w:line="276" w:lineRule="auto"/>
        <w:ind w:left="720"/>
        <w:jc w:val="both"/>
        <w:rPr>
          <w:b/>
        </w:rPr>
      </w:pPr>
      <w:r w:rsidRPr="00923A82">
        <w:rPr>
          <w:color w:val="000000"/>
          <w:sz w:val="22"/>
          <w:szCs w:val="22"/>
        </w:rPr>
        <w:t xml:space="preserve">O poskytnutí účelových dotací rozhoduje Zastupitelstvo </w:t>
      </w:r>
      <w:r w:rsidR="005B5CD2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 xml:space="preserve"> na návrh Rady </w:t>
      </w:r>
      <w:r w:rsidR="005B5CD2" w:rsidRPr="00923A82">
        <w:rPr>
          <w:color w:val="000000"/>
          <w:sz w:val="22"/>
          <w:szCs w:val="22"/>
        </w:rPr>
        <w:t>SMO</w:t>
      </w:r>
      <w:r w:rsidR="00A26D70" w:rsidRPr="00923A82">
        <w:rPr>
          <w:color w:val="000000"/>
          <w:sz w:val="22"/>
          <w:szCs w:val="22"/>
        </w:rPr>
        <w:t>.</w:t>
      </w:r>
    </w:p>
    <w:p w:rsidR="000F2454" w:rsidRPr="00923A82" w:rsidRDefault="000F2454" w:rsidP="004E6DEE">
      <w:pPr>
        <w:tabs>
          <w:tab w:val="left" w:pos="360"/>
        </w:tabs>
        <w:rPr>
          <w:b/>
          <w:color w:val="000000"/>
          <w:sz w:val="28"/>
          <w:szCs w:val="28"/>
        </w:rPr>
      </w:pPr>
    </w:p>
    <w:p w:rsidR="004E6DEE" w:rsidRPr="00923A82" w:rsidRDefault="004E6DEE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Termín realizace aktivit</w:t>
      </w:r>
    </w:p>
    <w:p w:rsidR="00CD3624" w:rsidRPr="00923A82" w:rsidRDefault="005A0EF9" w:rsidP="00CD3624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Příjemce je povinen dotaci použít v období od </w:t>
      </w:r>
      <w:proofErr w:type="gramStart"/>
      <w:r w:rsidRPr="00923A82">
        <w:rPr>
          <w:color w:val="000000"/>
          <w:sz w:val="22"/>
          <w:szCs w:val="22"/>
        </w:rPr>
        <w:t>01.01.201</w:t>
      </w:r>
      <w:r w:rsidR="00435F26">
        <w:rPr>
          <w:color w:val="000000"/>
          <w:sz w:val="22"/>
          <w:szCs w:val="22"/>
        </w:rPr>
        <w:t>9</w:t>
      </w:r>
      <w:proofErr w:type="gramEnd"/>
      <w:r w:rsidR="00183D03" w:rsidRPr="00923A82">
        <w:rPr>
          <w:sz w:val="22"/>
          <w:szCs w:val="22"/>
        </w:rPr>
        <w:t>,</w:t>
      </w:r>
      <w:r w:rsidRPr="00923A82">
        <w:rPr>
          <w:color w:val="000000"/>
          <w:sz w:val="22"/>
          <w:szCs w:val="22"/>
        </w:rPr>
        <w:t xml:space="preserve"> a to pouze na úhradu nákladů vzniklých </w:t>
      </w:r>
      <w:r w:rsidR="00E805BC" w:rsidRPr="00923A82">
        <w:rPr>
          <w:color w:val="000000"/>
          <w:sz w:val="22"/>
          <w:szCs w:val="22"/>
        </w:rPr>
        <w:br/>
      </w:r>
      <w:r w:rsidR="00A74181" w:rsidRPr="00923A82">
        <w:rPr>
          <w:color w:val="000000"/>
          <w:sz w:val="22"/>
          <w:szCs w:val="22"/>
        </w:rPr>
        <w:t>do 31.12.201</w:t>
      </w:r>
      <w:r w:rsidR="00435F26">
        <w:rPr>
          <w:color w:val="000000"/>
          <w:sz w:val="22"/>
          <w:szCs w:val="22"/>
        </w:rPr>
        <w:t>9</w:t>
      </w:r>
      <w:r w:rsidRPr="00923A82">
        <w:rPr>
          <w:color w:val="000000"/>
          <w:sz w:val="22"/>
          <w:szCs w:val="22"/>
        </w:rPr>
        <w:t xml:space="preserve"> a </w:t>
      </w:r>
      <w:r w:rsidRPr="00923A82">
        <w:rPr>
          <w:sz w:val="22"/>
          <w:szCs w:val="22"/>
        </w:rPr>
        <w:t>uhrazených</w:t>
      </w:r>
      <w:r w:rsidR="00BA0317" w:rsidRPr="00923A82">
        <w:rPr>
          <w:sz w:val="22"/>
          <w:szCs w:val="22"/>
        </w:rPr>
        <w:t xml:space="preserve"> do</w:t>
      </w:r>
      <w:r w:rsidR="00183D03" w:rsidRPr="00923A82">
        <w:rPr>
          <w:sz w:val="22"/>
          <w:szCs w:val="22"/>
        </w:rPr>
        <w:t xml:space="preserve"> </w:t>
      </w:r>
      <w:r w:rsidR="00435F26">
        <w:rPr>
          <w:sz w:val="22"/>
          <w:szCs w:val="22"/>
        </w:rPr>
        <w:t>31.01.2020</w:t>
      </w:r>
      <w:r w:rsidRPr="00923A82">
        <w:rPr>
          <w:sz w:val="22"/>
          <w:szCs w:val="22"/>
        </w:rPr>
        <w:t>.</w:t>
      </w:r>
    </w:p>
    <w:p w:rsidR="00CD3624" w:rsidRPr="00923A82" w:rsidRDefault="00CD3624" w:rsidP="00CD3624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624154" w:rsidRPr="00923A82" w:rsidRDefault="00624154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 xml:space="preserve">Oznámení o přidělení </w:t>
      </w:r>
      <w:r w:rsidR="005704AA" w:rsidRPr="00923A82">
        <w:rPr>
          <w:b/>
          <w:color w:val="000000"/>
          <w:sz w:val="28"/>
          <w:szCs w:val="28"/>
        </w:rPr>
        <w:t>dotace</w:t>
      </w:r>
    </w:p>
    <w:p w:rsidR="00624154" w:rsidRPr="00923A82" w:rsidRDefault="00AF5BF5" w:rsidP="002E206E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Všichni ž</w:t>
      </w:r>
      <w:r w:rsidR="00624154" w:rsidRPr="00923A82">
        <w:rPr>
          <w:sz w:val="22"/>
          <w:szCs w:val="22"/>
        </w:rPr>
        <w:t>adatelé</w:t>
      </w:r>
      <w:r w:rsidR="00917F34" w:rsidRPr="00923A82">
        <w:rPr>
          <w:sz w:val="22"/>
          <w:szCs w:val="22"/>
        </w:rPr>
        <w:t xml:space="preserve"> </w:t>
      </w:r>
      <w:r w:rsidR="00624154" w:rsidRPr="00923A82">
        <w:rPr>
          <w:sz w:val="22"/>
          <w:szCs w:val="22"/>
        </w:rPr>
        <w:t>budou o výsledku ro</w:t>
      </w:r>
      <w:r w:rsidR="00EF58CD" w:rsidRPr="00923A82">
        <w:rPr>
          <w:sz w:val="22"/>
          <w:szCs w:val="22"/>
        </w:rPr>
        <w:t>zhodnutí</w:t>
      </w:r>
      <w:r w:rsidRPr="00923A82">
        <w:rPr>
          <w:sz w:val="22"/>
          <w:szCs w:val="22"/>
        </w:rPr>
        <w:t xml:space="preserve"> (přidělení, či nepřidělení</w:t>
      </w:r>
      <w:r w:rsidR="00C95594">
        <w:rPr>
          <w:sz w:val="22"/>
          <w:szCs w:val="22"/>
        </w:rPr>
        <w:t xml:space="preserve"> dotace</w:t>
      </w:r>
      <w:r w:rsidRPr="00923A82">
        <w:rPr>
          <w:sz w:val="22"/>
          <w:szCs w:val="22"/>
        </w:rPr>
        <w:t>)</w:t>
      </w:r>
      <w:r w:rsidR="00EF58CD" w:rsidRPr="00923A82">
        <w:rPr>
          <w:sz w:val="22"/>
          <w:szCs w:val="22"/>
        </w:rPr>
        <w:t xml:space="preserve"> vyrozuměni písemně </w:t>
      </w:r>
      <w:r w:rsidR="00917F34" w:rsidRPr="00923A82">
        <w:rPr>
          <w:sz w:val="22"/>
          <w:szCs w:val="22"/>
        </w:rPr>
        <w:br/>
      </w:r>
      <w:r w:rsidR="00EF58CD" w:rsidRPr="00923A82">
        <w:rPr>
          <w:sz w:val="22"/>
          <w:szCs w:val="22"/>
        </w:rPr>
        <w:t>do 3</w:t>
      </w:r>
      <w:r w:rsidR="00624154" w:rsidRPr="00923A82">
        <w:rPr>
          <w:sz w:val="22"/>
          <w:szCs w:val="22"/>
        </w:rPr>
        <w:t xml:space="preserve">0 </w:t>
      </w:r>
      <w:r w:rsidR="00C2256F" w:rsidRPr="00923A82">
        <w:rPr>
          <w:sz w:val="22"/>
          <w:szCs w:val="22"/>
        </w:rPr>
        <w:t xml:space="preserve">pracovních </w:t>
      </w:r>
      <w:r w:rsidR="00624154" w:rsidRPr="00923A82">
        <w:rPr>
          <w:sz w:val="22"/>
          <w:szCs w:val="22"/>
        </w:rPr>
        <w:t xml:space="preserve">dnů od zasedání </w:t>
      </w:r>
      <w:r w:rsidR="003A7BD1" w:rsidRPr="00923A82">
        <w:rPr>
          <w:sz w:val="22"/>
          <w:szCs w:val="22"/>
        </w:rPr>
        <w:t xml:space="preserve">Zastupitelstva </w:t>
      </w:r>
      <w:r w:rsidR="002E528F" w:rsidRPr="00923A82">
        <w:rPr>
          <w:sz w:val="22"/>
          <w:szCs w:val="22"/>
        </w:rPr>
        <w:t>SMO</w:t>
      </w:r>
      <w:r w:rsidR="00624154" w:rsidRPr="00923A82">
        <w:rPr>
          <w:sz w:val="22"/>
          <w:szCs w:val="22"/>
        </w:rPr>
        <w:t xml:space="preserve">, na kterém bude návrh dotací na rok </w:t>
      </w:r>
      <w:r w:rsidR="00323D17">
        <w:rPr>
          <w:sz w:val="22"/>
          <w:szCs w:val="22"/>
        </w:rPr>
        <w:t>2019</w:t>
      </w:r>
      <w:r w:rsidR="00624154" w:rsidRPr="00923A82">
        <w:rPr>
          <w:sz w:val="22"/>
          <w:szCs w:val="22"/>
        </w:rPr>
        <w:t xml:space="preserve"> schvalován.</w:t>
      </w:r>
    </w:p>
    <w:p w:rsidR="00624154" w:rsidRPr="00923A82" w:rsidRDefault="00624154" w:rsidP="005A0EF9">
      <w:pPr>
        <w:tabs>
          <w:tab w:val="left" w:pos="360"/>
        </w:tabs>
        <w:rPr>
          <w:sz w:val="22"/>
          <w:szCs w:val="22"/>
        </w:rPr>
      </w:pPr>
    </w:p>
    <w:p w:rsidR="00FA30C0" w:rsidRPr="00923A82" w:rsidRDefault="00624154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Přidělení finančních prostředků a způsob financování</w:t>
      </w:r>
    </w:p>
    <w:p w:rsidR="0042105E" w:rsidRPr="00923A82" w:rsidRDefault="006842D7" w:rsidP="0042105E">
      <w:pPr>
        <w:pStyle w:val="Odstavecseseznamem"/>
        <w:numPr>
          <w:ilvl w:val="0"/>
          <w:numId w:val="10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Dotace je poskytnuta na základě „</w:t>
      </w:r>
      <w:r w:rsidRPr="00776C5C">
        <w:rPr>
          <w:i/>
          <w:sz w:val="22"/>
          <w:szCs w:val="22"/>
        </w:rPr>
        <w:t>Smlouvy o poskytnutí účelové dotace</w:t>
      </w:r>
      <w:r w:rsidRPr="00923A82">
        <w:rPr>
          <w:sz w:val="22"/>
          <w:szCs w:val="22"/>
        </w:rPr>
        <w:t xml:space="preserve">“ (dále </w:t>
      </w:r>
      <w:r w:rsidR="005704AA" w:rsidRPr="00923A82">
        <w:rPr>
          <w:sz w:val="22"/>
          <w:szCs w:val="22"/>
        </w:rPr>
        <w:t>„</w:t>
      </w:r>
      <w:r w:rsidRPr="00923A82">
        <w:rPr>
          <w:sz w:val="22"/>
          <w:szCs w:val="22"/>
        </w:rPr>
        <w:t>Smlouva</w:t>
      </w:r>
      <w:r w:rsidR="005704AA" w:rsidRPr="00923A82">
        <w:rPr>
          <w:sz w:val="22"/>
          <w:szCs w:val="22"/>
        </w:rPr>
        <w:t>“</w:t>
      </w:r>
      <w:r w:rsidRPr="00923A82">
        <w:rPr>
          <w:sz w:val="22"/>
          <w:szCs w:val="22"/>
        </w:rPr>
        <w:t>), bezhotovostním převodem na účet žadatele – příjemce.</w:t>
      </w:r>
      <w:r w:rsidR="00E4121E" w:rsidRPr="00923A82">
        <w:rPr>
          <w:sz w:val="22"/>
          <w:szCs w:val="22"/>
        </w:rPr>
        <w:t xml:space="preserve"> </w:t>
      </w:r>
      <w:r w:rsidR="0042105E" w:rsidRPr="00923A82">
        <w:rPr>
          <w:sz w:val="22"/>
          <w:szCs w:val="22"/>
        </w:rPr>
        <w:t>Pokud je příjemce dotace financován v </w:t>
      </w:r>
      <w:r w:rsidR="0042105E" w:rsidRPr="006F0B79">
        <w:rPr>
          <w:sz w:val="22"/>
          <w:szCs w:val="22"/>
        </w:rPr>
        <w:t xml:space="preserve">režimu „de </w:t>
      </w:r>
      <w:proofErr w:type="spellStart"/>
      <w:r w:rsidR="0042105E" w:rsidRPr="006F0B79">
        <w:rPr>
          <w:sz w:val="22"/>
          <w:szCs w:val="22"/>
        </w:rPr>
        <w:t>minimis</w:t>
      </w:r>
      <w:proofErr w:type="spellEnd"/>
      <w:r w:rsidR="0042105E" w:rsidRPr="006F0B79">
        <w:rPr>
          <w:sz w:val="22"/>
          <w:szCs w:val="22"/>
        </w:rPr>
        <w:t>“</w:t>
      </w:r>
      <w:r w:rsidR="00CB68D9" w:rsidRPr="006F0B79">
        <w:rPr>
          <w:sz w:val="22"/>
          <w:szCs w:val="22"/>
        </w:rPr>
        <w:t xml:space="preserve"> či prostřednictvím víceleté účelové dotace (viz čl. XI</w:t>
      </w:r>
      <w:r w:rsidR="00477E5B" w:rsidRPr="006F0B79">
        <w:rPr>
          <w:sz w:val="22"/>
          <w:szCs w:val="22"/>
        </w:rPr>
        <w:t>I</w:t>
      </w:r>
      <w:r w:rsidR="00CB68D9" w:rsidRPr="006F0B79">
        <w:rPr>
          <w:sz w:val="22"/>
          <w:szCs w:val="22"/>
        </w:rPr>
        <w:t>I.)</w:t>
      </w:r>
      <w:r w:rsidR="0042105E" w:rsidRPr="006F0B79">
        <w:rPr>
          <w:sz w:val="22"/>
          <w:szCs w:val="22"/>
        </w:rPr>
        <w:t>,</w:t>
      </w:r>
      <w:r w:rsidR="0042105E" w:rsidRPr="00923A82">
        <w:rPr>
          <w:sz w:val="22"/>
          <w:szCs w:val="22"/>
        </w:rPr>
        <w:t xml:space="preserve"> bude tato skutečnost ve Smlouvě zapracována. </w:t>
      </w:r>
      <w:r w:rsidR="00E4121E" w:rsidRPr="00923A82">
        <w:rPr>
          <w:sz w:val="22"/>
          <w:szCs w:val="22"/>
        </w:rPr>
        <w:t xml:space="preserve">V případě, že </w:t>
      </w:r>
      <w:r w:rsidR="00CC62F5" w:rsidRPr="00923A82">
        <w:rPr>
          <w:sz w:val="22"/>
          <w:szCs w:val="22"/>
        </w:rPr>
        <w:t>bude</w:t>
      </w:r>
      <w:r w:rsidR="00E4121E" w:rsidRPr="00923A82">
        <w:rPr>
          <w:sz w:val="22"/>
          <w:szCs w:val="22"/>
        </w:rPr>
        <w:t xml:space="preserve"> příjemce dotace financován v režimu vyrovnávací platby, </w:t>
      </w:r>
      <w:r w:rsidR="00CC62F5" w:rsidRPr="00923A82">
        <w:rPr>
          <w:sz w:val="22"/>
          <w:szCs w:val="22"/>
        </w:rPr>
        <w:t>je nutné, aby s tímto příjemcem byla uzavřena</w:t>
      </w:r>
      <w:r w:rsidR="0042105E" w:rsidRPr="00923A82">
        <w:rPr>
          <w:sz w:val="22"/>
          <w:szCs w:val="22"/>
        </w:rPr>
        <w:t xml:space="preserve"> rovněž </w:t>
      </w:r>
      <w:r w:rsidR="00E4121E" w:rsidRPr="00923A82">
        <w:rPr>
          <w:sz w:val="22"/>
          <w:szCs w:val="22"/>
        </w:rPr>
        <w:t>„</w:t>
      </w:r>
      <w:r w:rsidR="00CC62F5" w:rsidRPr="00776C5C">
        <w:rPr>
          <w:i/>
          <w:sz w:val="22"/>
          <w:szCs w:val="22"/>
        </w:rPr>
        <w:t>Smlouva</w:t>
      </w:r>
      <w:r w:rsidR="00E4121E" w:rsidRPr="00776C5C">
        <w:rPr>
          <w:i/>
          <w:sz w:val="22"/>
          <w:szCs w:val="22"/>
        </w:rPr>
        <w:t xml:space="preserve"> </w:t>
      </w:r>
      <w:r w:rsidR="00CF0C74" w:rsidRPr="00776C5C">
        <w:rPr>
          <w:i/>
          <w:sz w:val="22"/>
          <w:szCs w:val="22"/>
        </w:rPr>
        <w:br/>
      </w:r>
      <w:r w:rsidR="00E4121E" w:rsidRPr="00776C5C">
        <w:rPr>
          <w:i/>
          <w:sz w:val="22"/>
          <w:szCs w:val="22"/>
        </w:rPr>
        <w:t>o závazku veřejné služby a vyrovnávací platbě za jeho výkon</w:t>
      </w:r>
      <w:r w:rsidR="00E4121E" w:rsidRPr="00923A82">
        <w:rPr>
          <w:sz w:val="22"/>
          <w:szCs w:val="22"/>
        </w:rPr>
        <w:t>“.</w:t>
      </w:r>
      <w:r w:rsidR="0042105E" w:rsidRPr="00923A82">
        <w:rPr>
          <w:sz w:val="22"/>
          <w:szCs w:val="22"/>
        </w:rPr>
        <w:t xml:space="preserve"> </w:t>
      </w:r>
    </w:p>
    <w:p w:rsidR="006842D7" w:rsidRPr="00923A82" w:rsidRDefault="006842D7" w:rsidP="00117FF1">
      <w:pPr>
        <w:pStyle w:val="Odstavecseseznamem"/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Smlouv</w:t>
      </w:r>
      <w:r w:rsidR="00F31A0B" w:rsidRPr="00923A82">
        <w:rPr>
          <w:sz w:val="22"/>
          <w:szCs w:val="22"/>
        </w:rPr>
        <w:t>y</w:t>
      </w:r>
      <w:r w:rsidRPr="00923A82">
        <w:rPr>
          <w:sz w:val="22"/>
          <w:szCs w:val="22"/>
        </w:rPr>
        <w:t xml:space="preserve"> vždy podepisuje statutární zástupce organizace. V případě, že je k podpisu určena jiná osoba, příjemce dotace musí doložit úředně ověřené zmocnění k tomuto úkonu.</w:t>
      </w:r>
    </w:p>
    <w:p w:rsidR="009C0CDA" w:rsidRDefault="00117FF1" w:rsidP="009C0CDA">
      <w:pPr>
        <w:pStyle w:val="Odstavecseseznamem"/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117FF1">
        <w:rPr>
          <w:sz w:val="22"/>
          <w:szCs w:val="22"/>
        </w:rPr>
        <w:t xml:space="preserve">Dotace je poskytována v dohodnutých splátkách na daný kalendářní rok a její vyplácení </w:t>
      </w:r>
      <w:r>
        <w:rPr>
          <w:sz w:val="22"/>
          <w:szCs w:val="22"/>
        </w:rPr>
        <w:br/>
      </w:r>
      <w:r w:rsidRPr="00117FF1">
        <w:rPr>
          <w:sz w:val="22"/>
          <w:szCs w:val="22"/>
        </w:rPr>
        <w:t xml:space="preserve">je podmíněno doložením kopie </w:t>
      </w:r>
      <w:r w:rsidRPr="003D5E87">
        <w:rPr>
          <w:i/>
          <w:sz w:val="22"/>
          <w:szCs w:val="22"/>
        </w:rPr>
        <w:t xml:space="preserve">Smlouvy o závazku veřejné služby a vyrovnávací platbě </w:t>
      </w:r>
      <w:r w:rsidR="009906DC" w:rsidRPr="003D5E87">
        <w:rPr>
          <w:i/>
          <w:sz w:val="22"/>
          <w:szCs w:val="22"/>
        </w:rPr>
        <w:br/>
      </w:r>
      <w:r w:rsidRPr="003D5E87">
        <w:rPr>
          <w:i/>
          <w:sz w:val="22"/>
          <w:szCs w:val="22"/>
        </w:rPr>
        <w:t>za jeho výkon</w:t>
      </w:r>
      <w:r w:rsidRPr="00117FF1">
        <w:rPr>
          <w:sz w:val="22"/>
          <w:szCs w:val="22"/>
        </w:rPr>
        <w:t xml:space="preserve"> či </w:t>
      </w:r>
      <w:r w:rsidRPr="003D5E87">
        <w:rPr>
          <w:i/>
          <w:sz w:val="22"/>
          <w:szCs w:val="22"/>
        </w:rPr>
        <w:t>Pověření MPSV k zajištění dostupnosti poskytování sociálních služeb zařazením mezi veřejně podporované sociální služby s celostátní a nadregionální působností</w:t>
      </w:r>
      <w:r w:rsidRPr="00117FF1">
        <w:rPr>
          <w:sz w:val="22"/>
          <w:szCs w:val="22"/>
        </w:rPr>
        <w:t>.</w:t>
      </w:r>
    </w:p>
    <w:p w:rsidR="006842D7" w:rsidRPr="009C0CDA" w:rsidRDefault="006842D7" w:rsidP="009C0CDA">
      <w:pPr>
        <w:pStyle w:val="Odstavecseseznamem"/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C0CDA">
        <w:rPr>
          <w:sz w:val="22"/>
          <w:szCs w:val="22"/>
        </w:rPr>
        <w:t xml:space="preserve">Náklady z prostředků poskytnuté dotace bude možno hradit od </w:t>
      </w:r>
      <w:proofErr w:type="gramStart"/>
      <w:r w:rsidRPr="009C0CDA">
        <w:rPr>
          <w:sz w:val="22"/>
          <w:szCs w:val="22"/>
        </w:rPr>
        <w:t>01.01.</w:t>
      </w:r>
      <w:r w:rsidR="00323D17">
        <w:rPr>
          <w:sz w:val="22"/>
          <w:szCs w:val="22"/>
        </w:rPr>
        <w:t>2019</w:t>
      </w:r>
      <w:proofErr w:type="gramEnd"/>
      <w:r w:rsidRPr="009C0CDA">
        <w:rPr>
          <w:sz w:val="22"/>
          <w:szCs w:val="22"/>
        </w:rPr>
        <w:t>.</w:t>
      </w:r>
    </w:p>
    <w:p w:rsidR="00957A20" w:rsidRDefault="00957A20" w:rsidP="00C95594">
      <w:pPr>
        <w:tabs>
          <w:tab w:val="left" w:pos="360"/>
        </w:tabs>
        <w:spacing w:line="276" w:lineRule="auto"/>
        <w:jc w:val="both"/>
        <w:rPr>
          <w:b/>
          <w:color w:val="000000"/>
          <w:sz w:val="22"/>
          <w:szCs w:val="22"/>
        </w:rPr>
      </w:pPr>
    </w:p>
    <w:p w:rsidR="00633B77" w:rsidRPr="006F0B79" w:rsidRDefault="0070085C" w:rsidP="00633B77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6F0B79">
        <w:rPr>
          <w:b/>
          <w:color w:val="000000"/>
          <w:sz w:val="28"/>
          <w:szCs w:val="28"/>
        </w:rPr>
        <w:t>Financování prostřednictvím víceleté účelové dotace</w:t>
      </w:r>
    </w:p>
    <w:p w:rsidR="00CD3624" w:rsidRPr="008140FC" w:rsidRDefault="00633B77" w:rsidP="0096042A">
      <w:pPr>
        <w:tabs>
          <w:tab w:val="left" w:pos="360"/>
        </w:tabs>
        <w:spacing w:before="240" w:line="276" w:lineRule="auto"/>
        <w:jc w:val="both"/>
        <w:rPr>
          <w:color w:val="FF0000"/>
          <w:sz w:val="22"/>
          <w:szCs w:val="22"/>
        </w:rPr>
      </w:pPr>
      <w:r w:rsidRPr="006F0B79">
        <w:rPr>
          <w:sz w:val="22"/>
          <w:szCs w:val="22"/>
        </w:rPr>
        <w:t xml:space="preserve">Z rozpočtu SMO lze podporovat potřebné sociální služby </w:t>
      </w:r>
      <w:r w:rsidR="00E74C3D" w:rsidRPr="006F0B79">
        <w:rPr>
          <w:sz w:val="22"/>
          <w:szCs w:val="22"/>
        </w:rPr>
        <w:t xml:space="preserve">prostřednictvím víceleté účelové dotace, která je </w:t>
      </w:r>
      <w:r w:rsidRPr="006F0B79">
        <w:rPr>
          <w:sz w:val="22"/>
          <w:szCs w:val="22"/>
        </w:rPr>
        <w:t xml:space="preserve">schvalována na období tří </w:t>
      </w:r>
      <w:bookmarkStart w:id="0" w:name="_GoBack"/>
      <w:r w:rsidRPr="0054111D">
        <w:rPr>
          <w:sz w:val="22"/>
          <w:szCs w:val="22"/>
        </w:rPr>
        <w:t xml:space="preserve">let. </w:t>
      </w:r>
      <w:r w:rsidR="0096042A" w:rsidRPr="0054111D">
        <w:rPr>
          <w:b/>
          <w:sz w:val="22"/>
          <w:szCs w:val="22"/>
        </w:rPr>
        <w:t>Vzhledem ke skutečnosti, že poslední výzva byla vyhlášena v roce 2018, další možnost přihlásit se do systému víceletého financování bude v roce 2020 a to na období 2021-2023.</w:t>
      </w:r>
      <w:bookmarkEnd w:id="0"/>
    </w:p>
    <w:p w:rsidR="0096042A" w:rsidRDefault="0096042A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F37F7" w:rsidRPr="00923A82" w:rsidRDefault="006842D7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lastRenderedPageBreak/>
        <w:t>Použití finančních prostředků</w:t>
      </w:r>
      <w:r w:rsidRPr="00923A82">
        <w:rPr>
          <w:sz w:val="22"/>
          <w:szCs w:val="22"/>
        </w:rPr>
        <w:t xml:space="preserve"> </w:t>
      </w:r>
    </w:p>
    <w:p w:rsidR="00AF37F7" w:rsidRPr="00923A82" w:rsidRDefault="00AF37F7" w:rsidP="008A157D">
      <w:pPr>
        <w:pStyle w:val="Odstavecseseznamem"/>
        <w:numPr>
          <w:ilvl w:val="0"/>
          <w:numId w:val="9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Dotace je poskytována pouze na úhradu nezbytných uznatelných nákladů vynaložených v přímé souvislosti s realizací služby v sociální oblasti, na níž byla dotace poskytnuta.</w:t>
      </w:r>
    </w:p>
    <w:p w:rsidR="00AF37F7" w:rsidRPr="00923A82" w:rsidRDefault="00AF37F7" w:rsidP="008A157D">
      <w:pPr>
        <w:pStyle w:val="Odstavecseseznamem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Pokud je služba financována z více státních zdrojů nebo i z více</w:t>
      </w:r>
      <w:r w:rsidR="00927790" w:rsidRPr="00923A82">
        <w:rPr>
          <w:color w:val="000000"/>
          <w:sz w:val="22"/>
          <w:szCs w:val="22"/>
        </w:rPr>
        <w:t xml:space="preserve"> rozpočtů samosprávních celků, d</w:t>
      </w:r>
      <w:r w:rsidRPr="00923A82">
        <w:rPr>
          <w:color w:val="000000"/>
          <w:sz w:val="22"/>
          <w:szCs w:val="22"/>
        </w:rPr>
        <w:t>uplicitní úhrada stejného nákladu z různých zdrojů není dovolena.</w:t>
      </w:r>
    </w:p>
    <w:p w:rsidR="00CD3624" w:rsidRPr="00923A82" w:rsidRDefault="00AF37F7" w:rsidP="002E528F">
      <w:pPr>
        <w:pStyle w:val="Odstavecseseznamem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Příjemce dotace je povinen do</w:t>
      </w:r>
      <w:r w:rsidR="00F610F2" w:rsidRPr="00923A82">
        <w:rPr>
          <w:color w:val="000000"/>
          <w:sz w:val="22"/>
          <w:szCs w:val="22"/>
        </w:rPr>
        <w:t>d</w:t>
      </w:r>
      <w:r w:rsidRPr="00923A82">
        <w:rPr>
          <w:color w:val="000000"/>
          <w:sz w:val="22"/>
          <w:szCs w:val="22"/>
        </w:rPr>
        <w:t>ržet strukturu čerpání dotace ve stejném členění nákladů, v jakém si o dotaci zažádal</w:t>
      </w:r>
      <w:r w:rsidR="00F610F2" w:rsidRPr="00923A82">
        <w:rPr>
          <w:color w:val="000000"/>
          <w:sz w:val="22"/>
          <w:szCs w:val="22"/>
        </w:rPr>
        <w:t xml:space="preserve">. Příjemce dotace má možnost upravit (přesunout) výši použití dotace mezi jednotlivými nákladovými položkami schváleného rozpočtu v rámci položek, </w:t>
      </w:r>
      <w:r w:rsidR="00E805BC" w:rsidRPr="00923A82">
        <w:rPr>
          <w:color w:val="000000"/>
          <w:sz w:val="22"/>
          <w:szCs w:val="22"/>
        </w:rPr>
        <w:br/>
      </w:r>
      <w:r w:rsidR="00F610F2" w:rsidRPr="00923A82">
        <w:rPr>
          <w:color w:val="000000"/>
          <w:sz w:val="22"/>
          <w:szCs w:val="22"/>
        </w:rPr>
        <w:t xml:space="preserve">na které žádal bez omezení, za podmínky, že nebudou překročeny celkové plánované náklady v jednotlivých položkách. V tomto případě příjemce dotace odešle na odbor sociálních věcí Magistrátu města Opavy oznámení o přesunu části dotace. V případě, že se bude jednat </w:t>
      </w:r>
      <w:r w:rsidR="00E805BC" w:rsidRPr="00923A82">
        <w:rPr>
          <w:color w:val="000000"/>
          <w:sz w:val="22"/>
          <w:szCs w:val="22"/>
        </w:rPr>
        <w:br/>
      </w:r>
      <w:r w:rsidR="00F610F2" w:rsidRPr="00923A82">
        <w:rPr>
          <w:color w:val="000000"/>
          <w:sz w:val="22"/>
          <w:szCs w:val="22"/>
        </w:rPr>
        <w:t xml:space="preserve">o přesun dotace na položky, na které žadatel původně nežádal, musí být přesun schválen Radou Statutárního města Opavy, a to na základě žádosti o přesun části dotace, </w:t>
      </w:r>
      <w:r w:rsidR="00E805BC" w:rsidRPr="00923A82">
        <w:rPr>
          <w:color w:val="000000"/>
          <w:sz w:val="22"/>
          <w:szCs w:val="22"/>
        </w:rPr>
        <w:br/>
      </w:r>
      <w:r w:rsidR="00F610F2" w:rsidRPr="00923A82">
        <w:rPr>
          <w:color w:val="000000"/>
          <w:sz w:val="22"/>
          <w:szCs w:val="22"/>
        </w:rPr>
        <w:t xml:space="preserve">kterou společně s řádným zdůvodněním příjemce odešle na odbor sociálních věcí Magistrátu města Opavy nejpozději do </w:t>
      </w:r>
      <w:proofErr w:type="gramStart"/>
      <w:r w:rsidR="00F610F2" w:rsidRPr="00923A82">
        <w:rPr>
          <w:color w:val="000000"/>
          <w:sz w:val="22"/>
          <w:szCs w:val="22"/>
        </w:rPr>
        <w:t>01.11.</w:t>
      </w:r>
      <w:r w:rsidR="00323D17">
        <w:rPr>
          <w:color w:val="000000"/>
          <w:sz w:val="22"/>
          <w:szCs w:val="22"/>
        </w:rPr>
        <w:t>2019</w:t>
      </w:r>
      <w:proofErr w:type="gramEnd"/>
      <w:r w:rsidR="00F610F2" w:rsidRPr="00923A82">
        <w:rPr>
          <w:color w:val="000000"/>
          <w:sz w:val="22"/>
          <w:szCs w:val="22"/>
        </w:rPr>
        <w:t>.</w:t>
      </w:r>
    </w:p>
    <w:p w:rsidR="006842D7" w:rsidRPr="00E63AE6" w:rsidRDefault="00AF37F7" w:rsidP="008A157D">
      <w:pPr>
        <w:pStyle w:val="Odstavecseseznamem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6D7098">
        <w:rPr>
          <w:sz w:val="22"/>
          <w:szCs w:val="22"/>
        </w:rPr>
        <w:t xml:space="preserve">Z poskytnuté dotace </w:t>
      </w:r>
      <w:r w:rsidRPr="006D7098">
        <w:rPr>
          <w:b/>
          <w:sz w:val="22"/>
          <w:szCs w:val="22"/>
          <w:u w:val="single"/>
        </w:rPr>
        <w:t>nelze</w:t>
      </w:r>
      <w:r w:rsidRPr="006D7098">
        <w:rPr>
          <w:sz w:val="22"/>
          <w:szCs w:val="22"/>
        </w:rPr>
        <w:t xml:space="preserve"> hradit</w:t>
      </w:r>
      <w:r w:rsidR="000E4E20" w:rsidRPr="006D7098">
        <w:rPr>
          <w:sz w:val="22"/>
          <w:szCs w:val="22"/>
        </w:rPr>
        <w:t xml:space="preserve"> tyto náklady</w:t>
      </w:r>
      <w:r w:rsidR="00F610F2" w:rsidRPr="006D7098">
        <w:rPr>
          <w:sz w:val="22"/>
          <w:szCs w:val="22"/>
        </w:rPr>
        <w:t xml:space="preserve"> (</w:t>
      </w:r>
      <w:r w:rsidR="000E4E20" w:rsidRPr="006D7098">
        <w:rPr>
          <w:sz w:val="22"/>
          <w:szCs w:val="22"/>
        </w:rPr>
        <w:t xml:space="preserve">tzv. </w:t>
      </w:r>
      <w:r w:rsidR="00F610F2" w:rsidRPr="006D7098">
        <w:rPr>
          <w:sz w:val="22"/>
          <w:szCs w:val="22"/>
        </w:rPr>
        <w:t>neuznatelné náklady)</w:t>
      </w:r>
      <w:r w:rsidR="000E4E20" w:rsidRPr="006D7098">
        <w:rPr>
          <w:sz w:val="22"/>
          <w:szCs w:val="22"/>
        </w:rPr>
        <w:t xml:space="preserve"> a úhrady</w:t>
      </w:r>
      <w:r w:rsidRPr="006D7098">
        <w:rPr>
          <w:sz w:val="22"/>
          <w:szCs w:val="22"/>
        </w:rPr>
        <w:t>: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 xml:space="preserve">nesouvisející s účelovým určením dotace dle článku V. této smlouvy, 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je delší než jeden rok a vstupní cena vyšší než 60.000,00 Kč),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odpisy majetku a ostatní náklady (spadající pod účtovou skupinu č. 55),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na reprezentaci, výdaje na alkohol a tabákové výrobky, výdaje na dary a pohoštění,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 xml:space="preserve">na činnost funkcionářů, např. odměny členů statutárních orgánů a dalších orgánů právnických osob, cestovní náhrady apod., vše nad rámec zákona č. 262/2006 Sb., zákoník práce, 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či plynoucí mimo tento zákon,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ostatní sociální pojištění a ostatní sociální náklady na zaměstnance, ke kterým nejsou zaměstnavatelé povinni podle zvláštních právních předpisů (příspěvky na penzijní připojištění, životní pojištění, dary k životním jubileím a pracovním výročím, příspěvky na rekreaci apod.),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členské poplatky/příspěvky v institucích/asociacích a jiné náklady (spadající pod účtovou skupinu č. 58),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splátky finančních závazků (úvěry, zápůjčky apod.) a leasingové splátky,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 xml:space="preserve">daně a poplatky – (účtová skupina č. 53) – daň silniční, daň z nemovitostí, jiné daně </w:t>
      </w:r>
      <w:r>
        <w:rPr>
          <w:color w:val="000000"/>
          <w:sz w:val="22"/>
          <w:szCs w:val="22"/>
        </w:rPr>
        <w:br/>
      </w:r>
      <w:r w:rsidRPr="00940C82">
        <w:rPr>
          <w:color w:val="000000"/>
          <w:sz w:val="22"/>
          <w:szCs w:val="22"/>
        </w:rPr>
        <w:t xml:space="preserve">a poplatky, 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 xml:space="preserve">(tj. soudní a správní poplatky, poplatky za znečištění ovzduší, poplatky za televizi </w:t>
      </w:r>
      <w:r>
        <w:rPr>
          <w:color w:val="000000"/>
          <w:sz w:val="22"/>
          <w:szCs w:val="22"/>
        </w:rPr>
        <w:br/>
      </w:r>
      <w:r w:rsidRPr="00940C82">
        <w:rPr>
          <w:color w:val="000000"/>
          <w:sz w:val="22"/>
          <w:szCs w:val="22"/>
        </w:rPr>
        <w:t>a rozhlas apod.),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daň z přidané hodnoty (DPH), o jejíž vrácení je možné podle příslušného právního předpisu žádat,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smluvní pokuty, úroky z prodlení, ostatní pokuty a penále, odpisy nedobytných pohledávek, úroky, kurzové ztráty, dary, manka a škody, bankovní poplatky, náklady za právní služby a zastoupení,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 xml:space="preserve">výdaje na pořizování a opravu techniky, která nesouvisí s účelem projektu (PC, mobilní telefony, tablety apod.), nad rámec organizačních povinností, s výjimkou zabezpečovacích zařízení, 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lastRenderedPageBreak/>
        <w:t>stravenky a další nefinanční benefity (dárkové poukazy apod.),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materiální výpomoc uživatelům,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duplicitní úhrada stejných nákladů na projekt z různých zdrojů, včetně zdrojů ze státního rozpočtu,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náklady na pobytové akce (kromě nákladů na personál příjemce),</w:t>
      </w:r>
    </w:p>
    <w:p w:rsidR="00E63AE6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nespecifikované výdaje (tj. výdaje, které nelze účetně doložit).</w:t>
      </w:r>
    </w:p>
    <w:p w:rsidR="00352978" w:rsidRPr="00923A82" w:rsidRDefault="00352978" w:rsidP="000E4E20">
      <w:pPr>
        <w:spacing w:line="276" w:lineRule="auto"/>
        <w:jc w:val="both"/>
        <w:rPr>
          <w:sz w:val="22"/>
          <w:szCs w:val="22"/>
        </w:rPr>
      </w:pPr>
    </w:p>
    <w:p w:rsidR="00643B29" w:rsidRPr="00923A82" w:rsidRDefault="00F610F2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after="240" w:line="276" w:lineRule="auto"/>
        <w:ind w:left="1077"/>
        <w:contextualSpacing w:val="0"/>
        <w:jc w:val="both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Žádost o dofinancování</w:t>
      </w:r>
    </w:p>
    <w:p w:rsidR="00643B29" w:rsidRPr="00923A82" w:rsidRDefault="00643B29" w:rsidP="0091504B">
      <w:pPr>
        <w:pStyle w:val="Odstavecseseznamem"/>
        <w:numPr>
          <w:ilvl w:val="0"/>
          <w:numId w:val="19"/>
        </w:numPr>
        <w:spacing w:after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Žádost o dofinancování je žadatel povinen doručit odboru sociálních věcí</w:t>
      </w:r>
      <w:r w:rsidR="00935EE3" w:rsidRPr="00923A82">
        <w:rPr>
          <w:color w:val="000000"/>
          <w:sz w:val="22"/>
          <w:szCs w:val="22"/>
        </w:rPr>
        <w:t xml:space="preserve"> Magistrátu města Opavy</w:t>
      </w:r>
      <w:r w:rsidRPr="00923A82">
        <w:rPr>
          <w:color w:val="000000"/>
          <w:sz w:val="22"/>
          <w:szCs w:val="22"/>
        </w:rPr>
        <w:t>. Jej</w:t>
      </w:r>
      <w:r w:rsidR="00E94097" w:rsidRPr="00923A82">
        <w:rPr>
          <w:color w:val="000000"/>
          <w:sz w:val="22"/>
          <w:szCs w:val="22"/>
        </w:rPr>
        <w:t>í součástí je řádné zdůvodnění požad</w:t>
      </w:r>
      <w:r w:rsidR="0042234D" w:rsidRPr="00923A82">
        <w:rPr>
          <w:color w:val="000000"/>
          <w:sz w:val="22"/>
          <w:szCs w:val="22"/>
        </w:rPr>
        <w:t>ované částky</w:t>
      </w:r>
      <w:r w:rsidRPr="00923A82">
        <w:rPr>
          <w:color w:val="000000"/>
          <w:sz w:val="22"/>
          <w:szCs w:val="22"/>
        </w:rPr>
        <w:t xml:space="preserve"> (např. </w:t>
      </w:r>
      <w:r w:rsidR="004B040C" w:rsidRPr="00923A82">
        <w:rPr>
          <w:color w:val="000000"/>
          <w:sz w:val="22"/>
          <w:szCs w:val="22"/>
        </w:rPr>
        <w:t xml:space="preserve">došlo ke změně oproti původně podané žádosti, </w:t>
      </w:r>
      <w:r w:rsidRPr="00923A82">
        <w:rPr>
          <w:color w:val="000000"/>
          <w:sz w:val="22"/>
          <w:szCs w:val="22"/>
        </w:rPr>
        <w:t>došlo k nárůstu počtu klientů, organizace neobdržela dostatek finančních prostředků z jiných zdrojů apod.) a stručný popis aktuálního stavu v sociální službě/organizaci.</w:t>
      </w:r>
    </w:p>
    <w:p w:rsidR="00643B29" w:rsidRPr="00923A82" w:rsidRDefault="00643B29" w:rsidP="0091504B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Povinnou přílohou k žádosti o dofinancování je rozpočet </w:t>
      </w:r>
      <w:r w:rsidR="00070230" w:rsidRPr="00923A82">
        <w:rPr>
          <w:color w:val="000000"/>
          <w:sz w:val="22"/>
          <w:szCs w:val="22"/>
        </w:rPr>
        <w:t xml:space="preserve">uvedený v příloze č. 4a, </w:t>
      </w:r>
      <w:r w:rsidRPr="00923A82">
        <w:rPr>
          <w:color w:val="000000"/>
          <w:sz w:val="22"/>
          <w:szCs w:val="22"/>
        </w:rPr>
        <w:t>aktualizovaný k datu podání žádosti o dofinancování, který bude obsahovat skutečně přiznané finanční prostředky ze všech dostupných zdrojů, jsou-li známy, včetně informace o dalších podaných</w:t>
      </w:r>
      <w:r w:rsidR="0082541B" w:rsidRPr="00923A82">
        <w:rPr>
          <w:color w:val="000000"/>
          <w:sz w:val="22"/>
          <w:szCs w:val="22"/>
        </w:rPr>
        <w:t xml:space="preserve"> </w:t>
      </w:r>
      <w:r w:rsidRPr="00923A82">
        <w:rPr>
          <w:color w:val="000000"/>
          <w:sz w:val="22"/>
          <w:szCs w:val="22"/>
        </w:rPr>
        <w:t>žádostech</w:t>
      </w:r>
      <w:r w:rsidR="0082541B" w:rsidRPr="00923A82">
        <w:rPr>
          <w:color w:val="000000"/>
          <w:sz w:val="22"/>
          <w:szCs w:val="22"/>
        </w:rPr>
        <w:t xml:space="preserve"> </w:t>
      </w:r>
      <w:r w:rsidRPr="00923A82">
        <w:rPr>
          <w:color w:val="000000"/>
          <w:sz w:val="22"/>
          <w:szCs w:val="22"/>
        </w:rPr>
        <w:t>o dofinancování (např. na KÚ MSK</w:t>
      </w:r>
      <w:r w:rsidR="00EC5779" w:rsidRPr="00923A82">
        <w:rPr>
          <w:color w:val="000000"/>
          <w:sz w:val="22"/>
          <w:szCs w:val="22"/>
        </w:rPr>
        <w:t>, úřad práce</w:t>
      </w:r>
      <w:r w:rsidRPr="00923A82">
        <w:rPr>
          <w:color w:val="000000"/>
          <w:sz w:val="22"/>
          <w:szCs w:val="22"/>
        </w:rPr>
        <w:t>).</w:t>
      </w:r>
      <w:r w:rsidR="009968C1" w:rsidRPr="00923A82">
        <w:rPr>
          <w:color w:val="000000"/>
          <w:sz w:val="22"/>
          <w:szCs w:val="22"/>
        </w:rPr>
        <w:t xml:space="preserve"> Další povinnou přílohou k žádosti o dofinancování je dodání aktualizovaného personálního zajištění služby (příloha č. 5).</w:t>
      </w:r>
    </w:p>
    <w:p w:rsidR="00643B29" w:rsidRPr="00923A82" w:rsidRDefault="00643B29" w:rsidP="008A157D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Žadatel v žádosti o dofinancování stanoví minimální částku, kterou je nutné organizaci dofinancovat, aby nedošlo k omezení </w:t>
      </w:r>
      <w:r w:rsidR="00935EE3" w:rsidRPr="00923A82">
        <w:rPr>
          <w:color w:val="000000"/>
          <w:sz w:val="22"/>
          <w:szCs w:val="22"/>
        </w:rPr>
        <w:t xml:space="preserve">provozu </w:t>
      </w:r>
      <w:r w:rsidRPr="00923A82">
        <w:rPr>
          <w:color w:val="000000"/>
          <w:sz w:val="22"/>
          <w:szCs w:val="22"/>
        </w:rPr>
        <w:t>nebo zániku sociální služby/organizace.</w:t>
      </w:r>
    </w:p>
    <w:p w:rsidR="00022D9B" w:rsidRPr="00923A82" w:rsidRDefault="00A12430" w:rsidP="004B040C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b/>
          <w:color w:val="000000"/>
          <w:sz w:val="22"/>
          <w:szCs w:val="22"/>
        </w:rPr>
        <w:t>V případě, ž</w:t>
      </w:r>
      <w:r w:rsidR="00B32003" w:rsidRPr="00923A82">
        <w:rPr>
          <w:b/>
          <w:color w:val="000000"/>
          <w:sz w:val="22"/>
          <w:szCs w:val="22"/>
        </w:rPr>
        <w:t>e žadatel o dofinancování sociální či související služby</w:t>
      </w:r>
      <w:r w:rsidR="004B040C" w:rsidRPr="00923A82">
        <w:rPr>
          <w:b/>
          <w:color w:val="000000"/>
          <w:sz w:val="22"/>
          <w:szCs w:val="22"/>
        </w:rPr>
        <w:t xml:space="preserve"> </w:t>
      </w:r>
      <w:r w:rsidR="00022D9B" w:rsidRPr="00923A82">
        <w:rPr>
          <w:b/>
          <w:color w:val="000000"/>
          <w:sz w:val="22"/>
          <w:szCs w:val="22"/>
        </w:rPr>
        <w:t xml:space="preserve">nežádal </w:t>
      </w:r>
      <w:r w:rsidR="00EF6CFB" w:rsidRPr="00923A82">
        <w:rPr>
          <w:b/>
          <w:color w:val="000000"/>
          <w:sz w:val="22"/>
          <w:szCs w:val="22"/>
        </w:rPr>
        <w:t xml:space="preserve">na tuto službu </w:t>
      </w:r>
      <w:r w:rsidR="00022D9B" w:rsidRPr="00923A82">
        <w:rPr>
          <w:b/>
          <w:color w:val="000000"/>
          <w:sz w:val="22"/>
          <w:szCs w:val="22"/>
        </w:rPr>
        <w:t xml:space="preserve">o dotaci </w:t>
      </w:r>
      <w:r w:rsidR="00D45453">
        <w:rPr>
          <w:b/>
          <w:color w:val="000000"/>
          <w:sz w:val="22"/>
          <w:szCs w:val="22"/>
        </w:rPr>
        <w:t xml:space="preserve">z rozpočtu SMO na rok </w:t>
      </w:r>
      <w:r w:rsidR="00323D17">
        <w:rPr>
          <w:b/>
          <w:color w:val="000000"/>
          <w:sz w:val="22"/>
          <w:szCs w:val="22"/>
        </w:rPr>
        <w:t>2019</w:t>
      </w:r>
      <w:r w:rsidR="004B040C" w:rsidRPr="00923A82">
        <w:rPr>
          <w:b/>
          <w:color w:val="000000"/>
          <w:sz w:val="22"/>
          <w:szCs w:val="22"/>
        </w:rPr>
        <w:t xml:space="preserve"> (jedná se např. o nově registrovanou službu, </w:t>
      </w:r>
      <w:r w:rsidR="00ED519C" w:rsidRPr="00923A82">
        <w:rPr>
          <w:b/>
          <w:color w:val="000000"/>
          <w:sz w:val="22"/>
          <w:szCs w:val="22"/>
        </w:rPr>
        <w:br/>
      </w:r>
      <w:r w:rsidR="004B040C" w:rsidRPr="00923A82">
        <w:rPr>
          <w:b/>
          <w:color w:val="000000"/>
          <w:sz w:val="22"/>
          <w:szCs w:val="22"/>
        </w:rPr>
        <w:t>či nového poskytovatele služeb), doloží</w:t>
      </w:r>
      <w:r w:rsidRPr="00923A82">
        <w:rPr>
          <w:b/>
          <w:color w:val="000000"/>
          <w:sz w:val="22"/>
          <w:szCs w:val="22"/>
        </w:rPr>
        <w:t xml:space="preserve"> odboru sociálních věcí všechny povinné náležitosti uvedené v článku VII</w:t>
      </w:r>
      <w:r w:rsidR="004B040C" w:rsidRPr="00923A82">
        <w:rPr>
          <w:b/>
          <w:color w:val="000000"/>
          <w:sz w:val="22"/>
          <w:szCs w:val="22"/>
        </w:rPr>
        <w:t xml:space="preserve"> těchto Zásad</w:t>
      </w:r>
      <w:r w:rsidRPr="00923A82">
        <w:rPr>
          <w:b/>
          <w:color w:val="000000"/>
          <w:sz w:val="22"/>
          <w:szCs w:val="22"/>
        </w:rPr>
        <w:t xml:space="preserve"> – </w:t>
      </w:r>
      <w:r w:rsidR="004B040C" w:rsidRPr="00923A82">
        <w:rPr>
          <w:b/>
          <w:color w:val="000000"/>
          <w:sz w:val="22"/>
          <w:szCs w:val="22"/>
        </w:rPr>
        <w:t xml:space="preserve">tzn. Žádost o poskytnutí účelové dotace na poskytování sociálních a souvisejících služeb z rozpočtu statutárního města Opavy </w:t>
      </w:r>
      <w:r w:rsidR="00940FB6" w:rsidRPr="00923A82">
        <w:rPr>
          <w:b/>
          <w:color w:val="000000"/>
          <w:sz w:val="22"/>
          <w:szCs w:val="22"/>
        </w:rPr>
        <w:br/>
      </w:r>
      <w:r w:rsidR="00D45453">
        <w:rPr>
          <w:b/>
          <w:color w:val="000000"/>
          <w:sz w:val="22"/>
          <w:szCs w:val="22"/>
        </w:rPr>
        <w:t xml:space="preserve">na rok </w:t>
      </w:r>
      <w:r w:rsidR="00323D17">
        <w:rPr>
          <w:b/>
          <w:color w:val="000000"/>
          <w:sz w:val="22"/>
          <w:szCs w:val="22"/>
        </w:rPr>
        <w:t>2019</w:t>
      </w:r>
      <w:r w:rsidR="004B040C" w:rsidRPr="00923A82">
        <w:rPr>
          <w:b/>
          <w:color w:val="000000"/>
          <w:sz w:val="22"/>
          <w:szCs w:val="22"/>
        </w:rPr>
        <w:t xml:space="preserve"> </w:t>
      </w:r>
      <w:r w:rsidRPr="00923A82">
        <w:rPr>
          <w:b/>
          <w:color w:val="000000"/>
          <w:sz w:val="22"/>
          <w:szCs w:val="22"/>
        </w:rPr>
        <w:t>(příloha</w:t>
      </w:r>
      <w:r w:rsidR="004B040C" w:rsidRPr="00923A82">
        <w:rPr>
          <w:b/>
          <w:color w:val="000000"/>
          <w:sz w:val="22"/>
          <w:szCs w:val="22"/>
        </w:rPr>
        <w:t xml:space="preserve"> č. 3</w:t>
      </w:r>
      <w:r w:rsidRPr="00923A82">
        <w:rPr>
          <w:b/>
          <w:color w:val="000000"/>
          <w:sz w:val="22"/>
          <w:szCs w:val="22"/>
        </w:rPr>
        <w:t xml:space="preserve">), </w:t>
      </w:r>
      <w:r w:rsidR="004B040C" w:rsidRPr="00923A82">
        <w:rPr>
          <w:b/>
          <w:color w:val="000000"/>
          <w:sz w:val="22"/>
          <w:szCs w:val="22"/>
        </w:rPr>
        <w:t xml:space="preserve">rozpočet projektu (příloha č. 4) a </w:t>
      </w:r>
      <w:r w:rsidRPr="00923A82">
        <w:rPr>
          <w:b/>
          <w:color w:val="000000"/>
          <w:sz w:val="22"/>
          <w:szCs w:val="22"/>
        </w:rPr>
        <w:t>pers</w:t>
      </w:r>
      <w:r w:rsidR="004B040C" w:rsidRPr="00923A82">
        <w:rPr>
          <w:b/>
          <w:color w:val="000000"/>
          <w:sz w:val="22"/>
          <w:szCs w:val="22"/>
        </w:rPr>
        <w:t>onální</w:t>
      </w:r>
      <w:r w:rsidRPr="00923A82">
        <w:rPr>
          <w:b/>
          <w:color w:val="000000"/>
          <w:sz w:val="22"/>
          <w:szCs w:val="22"/>
        </w:rPr>
        <w:t xml:space="preserve"> zaj</w:t>
      </w:r>
      <w:r w:rsidR="004B040C" w:rsidRPr="00923A82">
        <w:rPr>
          <w:b/>
          <w:color w:val="000000"/>
          <w:sz w:val="22"/>
          <w:szCs w:val="22"/>
        </w:rPr>
        <w:t xml:space="preserve">ištění projektu (příloha č. 5), včetně všech </w:t>
      </w:r>
      <w:r w:rsidR="00A74FFC">
        <w:rPr>
          <w:b/>
          <w:color w:val="000000"/>
          <w:sz w:val="22"/>
          <w:szCs w:val="22"/>
        </w:rPr>
        <w:t>ostatních povinných příloh.</w:t>
      </w:r>
    </w:p>
    <w:p w:rsidR="00643B29" w:rsidRPr="00923A82" w:rsidRDefault="00643B29" w:rsidP="008A157D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Žádost o dofinanco</w:t>
      </w:r>
      <w:r w:rsidR="00161B22" w:rsidRPr="00923A82">
        <w:rPr>
          <w:color w:val="000000"/>
          <w:sz w:val="22"/>
          <w:szCs w:val="22"/>
        </w:rPr>
        <w:t xml:space="preserve">vání je předložena Komisi Rady </w:t>
      </w:r>
      <w:r w:rsidR="002E528F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 xml:space="preserve"> pro komunitní plán. Komise žádost posoudí a vydá stanovisk</w:t>
      </w:r>
      <w:r w:rsidR="00022D9B" w:rsidRPr="00923A82">
        <w:rPr>
          <w:color w:val="000000"/>
          <w:sz w:val="22"/>
          <w:szCs w:val="22"/>
        </w:rPr>
        <w:t>o, které bude předloženo</w:t>
      </w:r>
      <w:r w:rsidRPr="00923A82">
        <w:rPr>
          <w:color w:val="000000"/>
          <w:sz w:val="22"/>
          <w:szCs w:val="22"/>
        </w:rPr>
        <w:t xml:space="preserve"> Radě </w:t>
      </w:r>
      <w:r w:rsidR="005704AA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 xml:space="preserve">. V případě, kdy součet </w:t>
      </w:r>
      <w:r w:rsidR="00022D9B" w:rsidRPr="00923A82">
        <w:rPr>
          <w:color w:val="000000"/>
          <w:sz w:val="22"/>
          <w:szCs w:val="22"/>
        </w:rPr>
        <w:br/>
      </w:r>
      <w:r w:rsidRPr="00923A82">
        <w:rPr>
          <w:color w:val="000000"/>
          <w:sz w:val="22"/>
          <w:szCs w:val="22"/>
        </w:rPr>
        <w:t xml:space="preserve">již přiznané dotace a částky požadované k dofinancování je vyšší než 50.000,00 Kč, je žádost dále postoupena Zastupitelstvu </w:t>
      </w:r>
      <w:r w:rsidR="002E528F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>.</w:t>
      </w:r>
    </w:p>
    <w:p w:rsidR="00643B29" w:rsidRPr="00923A82" w:rsidRDefault="00643B29" w:rsidP="008A157D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Potřebuje-li komise k řádnému posouzení žádosti o dofinancování další informace, </w:t>
      </w:r>
      <w:r w:rsidR="00E805BC" w:rsidRPr="00923A82">
        <w:rPr>
          <w:color w:val="000000"/>
          <w:sz w:val="22"/>
          <w:szCs w:val="22"/>
        </w:rPr>
        <w:br/>
      </w:r>
      <w:r w:rsidRPr="00923A82">
        <w:rPr>
          <w:color w:val="000000"/>
          <w:sz w:val="22"/>
          <w:szCs w:val="22"/>
        </w:rPr>
        <w:t>které nejsou v žádosti obsaženy, odbor sociálních věcí Magistrátu města Opavy vyzve žadatele k jejich doplnění. Žadatel je povinen na výzvu odboru sociálních věcí Magistrátu města Opavy předložit doplňující informace do 5 kalendářních dní od doručení výzvy.</w:t>
      </w:r>
    </w:p>
    <w:p w:rsidR="00750F7A" w:rsidRPr="006F0B79" w:rsidRDefault="00643B29" w:rsidP="00750F7A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6F0B79">
        <w:rPr>
          <w:b/>
          <w:color w:val="000000"/>
          <w:sz w:val="22"/>
          <w:szCs w:val="22"/>
        </w:rPr>
        <w:t xml:space="preserve">Finanční rezerva v rozpočtu </w:t>
      </w:r>
      <w:r w:rsidR="00EF7D51" w:rsidRPr="006F0B79">
        <w:rPr>
          <w:b/>
          <w:color w:val="000000"/>
          <w:sz w:val="22"/>
          <w:szCs w:val="22"/>
        </w:rPr>
        <w:t>SMO</w:t>
      </w:r>
      <w:r w:rsidRPr="006F0B79">
        <w:rPr>
          <w:b/>
          <w:color w:val="000000"/>
          <w:sz w:val="22"/>
          <w:szCs w:val="22"/>
        </w:rPr>
        <w:t xml:space="preserve"> vytvořená pro dofinancování je primárně určena </w:t>
      </w:r>
      <w:r w:rsidR="00022D9B" w:rsidRPr="006F0B79">
        <w:rPr>
          <w:b/>
          <w:color w:val="000000"/>
          <w:sz w:val="22"/>
          <w:szCs w:val="22"/>
        </w:rPr>
        <w:br/>
      </w:r>
      <w:r w:rsidRPr="006F0B79">
        <w:rPr>
          <w:b/>
          <w:color w:val="000000"/>
          <w:sz w:val="22"/>
          <w:szCs w:val="22"/>
        </w:rPr>
        <w:t>pro dofinancování sociálních a souvisejících služeb</w:t>
      </w:r>
      <w:r w:rsidR="00022D9B" w:rsidRPr="006F0B79">
        <w:rPr>
          <w:b/>
          <w:color w:val="000000"/>
          <w:sz w:val="22"/>
          <w:szCs w:val="22"/>
        </w:rPr>
        <w:t xml:space="preserve"> (hospicová péče, dobrovolnictví, chráněné dílny a chráněné zaměstnávání)</w:t>
      </w:r>
      <w:r w:rsidRPr="006F0B79">
        <w:rPr>
          <w:b/>
          <w:color w:val="000000"/>
          <w:sz w:val="22"/>
          <w:szCs w:val="22"/>
        </w:rPr>
        <w:t xml:space="preserve">, nikoliv </w:t>
      </w:r>
      <w:r w:rsidR="00022D9B" w:rsidRPr="006F0B79">
        <w:rPr>
          <w:b/>
          <w:color w:val="000000"/>
          <w:sz w:val="22"/>
          <w:szCs w:val="22"/>
        </w:rPr>
        <w:t>ostatních souvisejících služeb a aktivit</w:t>
      </w:r>
      <w:r w:rsidR="00750F7A" w:rsidRPr="006F0B79">
        <w:rPr>
          <w:b/>
          <w:color w:val="000000"/>
          <w:sz w:val="22"/>
          <w:szCs w:val="22"/>
        </w:rPr>
        <w:t xml:space="preserve"> a sociálních služeb zařazených v systému víceletého financování</w:t>
      </w:r>
      <w:r w:rsidR="00CF2802">
        <w:rPr>
          <w:b/>
          <w:color w:val="000000"/>
          <w:sz w:val="22"/>
          <w:szCs w:val="22"/>
        </w:rPr>
        <w:t>.</w:t>
      </w:r>
    </w:p>
    <w:p w:rsidR="00F454BB" w:rsidRPr="006F0B79" w:rsidRDefault="00643B29" w:rsidP="00F454BB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6F0B79">
        <w:rPr>
          <w:b/>
          <w:color w:val="000000"/>
          <w:sz w:val="22"/>
          <w:szCs w:val="22"/>
        </w:rPr>
        <w:t xml:space="preserve">Žádost o dofinancování musí být odeslána odboru sociálních věcí Magistrátu města Opavy s řádným zdůvodněním, a to nejpozději </w:t>
      </w:r>
      <w:r w:rsidR="00B835E3" w:rsidRPr="006F0B79">
        <w:rPr>
          <w:b/>
          <w:color w:val="000000"/>
          <w:sz w:val="22"/>
          <w:szCs w:val="22"/>
        </w:rPr>
        <w:t xml:space="preserve">do </w:t>
      </w:r>
      <w:proofErr w:type="gramStart"/>
      <w:r w:rsidR="00B835E3" w:rsidRPr="006F0B79">
        <w:rPr>
          <w:b/>
          <w:color w:val="000000"/>
          <w:sz w:val="22"/>
          <w:szCs w:val="22"/>
        </w:rPr>
        <w:t>30.06</w:t>
      </w:r>
      <w:r w:rsidRPr="006F0B79">
        <w:rPr>
          <w:b/>
          <w:color w:val="000000"/>
          <w:sz w:val="22"/>
          <w:szCs w:val="22"/>
        </w:rPr>
        <w:t>.</w:t>
      </w:r>
      <w:r w:rsidR="00323D17">
        <w:rPr>
          <w:b/>
          <w:color w:val="000000"/>
          <w:sz w:val="22"/>
          <w:szCs w:val="22"/>
        </w:rPr>
        <w:t>2019</w:t>
      </w:r>
      <w:proofErr w:type="gramEnd"/>
      <w:r w:rsidRPr="006F0B79">
        <w:rPr>
          <w:b/>
          <w:color w:val="000000"/>
          <w:sz w:val="22"/>
          <w:szCs w:val="22"/>
        </w:rPr>
        <w:t>.</w:t>
      </w:r>
    </w:p>
    <w:p w:rsidR="006E0908" w:rsidRDefault="006E0908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610F2" w:rsidRPr="006F0B79" w:rsidRDefault="00F610F2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6F0B79">
        <w:rPr>
          <w:b/>
          <w:color w:val="000000"/>
          <w:sz w:val="28"/>
          <w:szCs w:val="28"/>
        </w:rPr>
        <w:lastRenderedPageBreak/>
        <w:t>Podmínky vyúčtování</w:t>
      </w:r>
    </w:p>
    <w:p w:rsidR="00F610F2" w:rsidRPr="00923A82" w:rsidRDefault="00F610F2" w:rsidP="008A157D">
      <w:pPr>
        <w:pStyle w:val="Odstavecseseznamem"/>
        <w:numPr>
          <w:ilvl w:val="0"/>
          <w:numId w:val="12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Příjemce dotace je povinen provést vyúčtování poskytnuté finanční dotace nejpozději </w:t>
      </w:r>
      <w:r w:rsidR="00E805BC" w:rsidRPr="00923A82">
        <w:rPr>
          <w:rFonts w:eastAsiaTheme="minorHAnsi"/>
          <w:sz w:val="22"/>
          <w:szCs w:val="22"/>
          <w:lang w:eastAsia="en-US"/>
        </w:rPr>
        <w:br/>
      </w:r>
      <w:r w:rsidRPr="00923A82">
        <w:rPr>
          <w:rFonts w:eastAsiaTheme="minorHAnsi"/>
          <w:sz w:val="22"/>
          <w:szCs w:val="22"/>
          <w:lang w:eastAsia="en-US"/>
        </w:rPr>
        <w:t xml:space="preserve">do </w:t>
      </w:r>
      <w:proofErr w:type="gramStart"/>
      <w:r w:rsidRPr="00923A82">
        <w:rPr>
          <w:rFonts w:eastAsiaTheme="minorHAnsi"/>
          <w:sz w:val="22"/>
          <w:szCs w:val="22"/>
          <w:lang w:eastAsia="en-US"/>
        </w:rPr>
        <w:t>31.01.201</w:t>
      </w:r>
      <w:r w:rsidR="00661C70">
        <w:rPr>
          <w:rFonts w:eastAsiaTheme="minorHAnsi"/>
          <w:sz w:val="22"/>
          <w:szCs w:val="22"/>
          <w:lang w:eastAsia="en-US"/>
        </w:rPr>
        <w:t>9</w:t>
      </w:r>
      <w:proofErr w:type="gramEnd"/>
      <w:r w:rsidRPr="00923A82">
        <w:rPr>
          <w:rFonts w:eastAsiaTheme="minorHAnsi"/>
          <w:sz w:val="22"/>
          <w:szCs w:val="22"/>
          <w:lang w:eastAsia="en-US"/>
        </w:rPr>
        <w:t>.</w:t>
      </w:r>
    </w:p>
    <w:p w:rsidR="00F610F2" w:rsidRPr="00923A82" w:rsidRDefault="00F610F2" w:rsidP="002E528F">
      <w:pPr>
        <w:pStyle w:val="Odstavecseseznamem"/>
        <w:numPr>
          <w:ilvl w:val="0"/>
          <w:numId w:val="12"/>
        </w:numPr>
        <w:tabs>
          <w:tab w:val="left" w:pos="360"/>
        </w:tabs>
        <w:spacing w:line="276" w:lineRule="auto"/>
        <w:ind w:hanging="357"/>
        <w:jc w:val="both"/>
        <w:rPr>
          <w:b/>
          <w:color w:val="000000"/>
          <w:sz w:val="22"/>
          <w:szCs w:val="22"/>
        </w:rPr>
      </w:pPr>
      <w:r w:rsidRPr="00923A82">
        <w:rPr>
          <w:rFonts w:eastAsiaTheme="minorHAnsi"/>
          <w:sz w:val="22"/>
          <w:szCs w:val="22"/>
          <w:lang w:eastAsia="en-US"/>
        </w:rPr>
        <w:t>Vyúčtování poskytnuté dotace bude provedeno na těchto předepsaných formulářích:</w:t>
      </w:r>
    </w:p>
    <w:p w:rsidR="00F610F2" w:rsidRPr="00923A82" w:rsidRDefault="00F610F2" w:rsidP="002E528F">
      <w:pPr>
        <w:numPr>
          <w:ilvl w:val="0"/>
          <w:numId w:val="4"/>
        </w:numPr>
        <w:spacing w:line="276" w:lineRule="auto"/>
        <w:ind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vyúčtování,</w:t>
      </w:r>
    </w:p>
    <w:p w:rsidR="005F73BC" w:rsidRPr="00923A82" w:rsidRDefault="00F610F2" w:rsidP="002E528F">
      <w:pPr>
        <w:numPr>
          <w:ilvl w:val="0"/>
          <w:numId w:val="4"/>
        </w:numPr>
        <w:spacing w:line="276" w:lineRule="auto"/>
        <w:ind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závěrečná zpráva.</w:t>
      </w:r>
    </w:p>
    <w:p w:rsidR="00F610F2" w:rsidRPr="00923A82" w:rsidRDefault="00F610F2" w:rsidP="002E528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Vyúčtování a závěrečnou zprávu příjemce dotace odevzdá následujícím způsobem:</w:t>
      </w:r>
    </w:p>
    <w:p w:rsidR="005F73BC" w:rsidRPr="00923A82" w:rsidRDefault="00F610F2" w:rsidP="002E528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elektronicky – e-mailem na adresu: </w:t>
      </w:r>
      <w:hyperlink r:id="rId10" w:history="1">
        <w:r w:rsidR="00435F26" w:rsidRPr="00C6707E">
          <w:rPr>
            <w:rStyle w:val="Hypertextovodkaz"/>
            <w:rFonts w:eastAsiaTheme="minorHAnsi"/>
            <w:sz w:val="22"/>
            <w:szCs w:val="22"/>
            <w:lang w:eastAsia="en-US"/>
          </w:rPr>
          <w:t>monika.cerminova@opava-city.cz</w:t>
        </w:r>
      </w:hyperlink>
      <w:r w:rsidRPr="00923A82">
        <w:rPr>
          <w:rFonts w:eastAsiaTheme="minorHAnsi"/>
          <w:sz w:val="22"/>
          <w:szCs w:val="22"/>
          <w:lang w:eastAsia="en-US"/>
        </w:rPr>
        <w:t>,</w:t>
      </w:r>
    </w:p>
    <w:p w:rsidR="00F610F2" w:rsidRPr="00923A82" w:rsidRDefault="00F610F2" w:rsidP="008A157D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podepsané originály </w:t>
      </w:r>
      <w:r w:rsidR="00C2256F" w:rsidRPr="00923A82">
        <w:rPr>
          <w:rFonts w:eastAsiaTheme="minorHAnsi"/>
          <w:sz w:val="22"/>
          <w:szCs w:val="22"/>
          <w:lang w:eastAsia="en-US"/>
        </w:rPr>
        <w:t xml:space="preserve">předepsaných formulářů </w:t>
      </w:r>
      <w:r w:rsidRPr="00923A82">
        <w:rPr>
          <w:rFonts w:eastAsiaTheme="minorHAnsi"/>
          <w:sz w:val="22"/>
          <w:szCs w:val="22"/>
          <w:lang w:eastAsia="en-US"/>
        </w:rPr>
        <w:t xml:space="preserve">prostřednictvím podatelny Magistrátu města Opava na adresu: </w:t>
      </w:r>
      <w:r w:rsidRPr="00923A82">
        <w:rPr>
          <w:rFonts w:eastAsiaTheme="minorHAnsi"/>
          <w:b/>
          <w:sz w:val="22"/>
          <w:szCs w:val="22"/>
          <w:lang w:eastAsia="en-US"/>
        </w:rPr>
        <w:t>Magistrát města Opavy, odbor sociálních věcí, Horní náměstí 69, 746 26 Opava</w:t>
      </w:r>
      <w:r w:rsidR="005F73BC" w:rsidRPr="00923A82">
        <w:rPr>
          <w:rFonts w:eastAsiaTheme="minorHAnsi"/>
          <w:sz w:val="22"/>
          <w:szCs w:val="22"/>
          <w:lang w:eastAsia="en-US"/>
        </w:rPr>
        <w:t>.</w:t>
      </w:r>
    </w:p>
    <w:p w:rsidR="005F73BC" w:rsidRPr="00923A82" w:rsidRDefault="005F73BC" w:rsidP="008A157D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Pokud příjemce dotaci nevyčerpá</w:t>
      </w:r>
      <w:r w:rsidR="007831CA">
        <w:rPr>
          <w:sz w:val="22"/>
          <w:szCs w:val="22"/>
        </w:rPr>
        <w:t xml:space="preserve"> </w:t>
      </w:r>
      <w:r w:rsidRPr="00923A82">
        <w:rPr>
          <w:sz w:val="22"/>
          <w:szCs w:val="22"/>
        </w:rPr>
        <w:t xml:space="preserve">v plné výši či nedodrží stanovený účel čerpání dotace, </w:t>
      </w:r>
      <w:r w:rsidR="00E805BC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bude postupováno v souladu se Smlouvou.</w:t>
      </w:r>
    </w:p>
    <w:p w:rsidR="0081150C" w:rsidRPr="00923A82" w:rsidRDefault="004850DB" w:rsidP="0081150C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Příjemce dotace financovaný v režimu vyrovnávací platby je povinen provést klasické vyúčtovaní dotace viz předchozí body, a dále k </w:t>
      </w:r>
      <w:proofErr w:type="gramStart"/>
      <w:r w:rsidRPr="00923A82">
        <w:rPr>
          <w:sz w:val="22"/>
          <w:szCs w:val="22"/>
        </w:rPr>
        <w:t>30.06.</w:t>
      </w:r>
      <w:r w:rsidR="00323D17">
        <w:rPr>
          <w:sz w:val="22"/>
          <w:szCs w:val="22"/>
        </w:rPr>
        <w:t>2019</w:t>
      </w:r>
      <w:proofErr w:type="gramEnd"/>
      <w:r w:rsidRPr="00923A82">
        <w:rPr>
          <w:sz w:val="22"/>
          <w:szCs w:val="22"/>
        </w:rPr>
        <w:t xml:space="preserve"> provést závěrečné vyúčtování vyrovnávací platby, které musí být vyplněno do předepsaného formuláře (Závazný vzor vyúčtování vyrovnávací p</w:t>
      </w:r>
      <w:r w:rsidR="00272338" w:rsidRPr="00923A82">
        <w:rPr>
          <w:sz w:val="22"/>
          <w:szCs w:val="22"/>
        </w:rPr>
        <w:t>latby za rok 2017 - příloha č. 8a</w:t>
      </w:r>
      <w:r w:rsidRPr="00923A82">
        <w:rPr>
          <w:sz w:val="22"/>
          <w:szCs w:val="22"/>
        </w:rPr>
        <w:t>).</w:t>
      </w:r>
    </w:p>
    <w:p w:rsidR="004850DB" w:rsidRPr="00923A82" w:rsidRDefault="004850DB" w:rsidP="0081150C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Vyúčtování vyrovnávací platby příjemce dotace </w:t>
      </w:r>
      <w:r w:rsidR="0081150C" w:rsidRPr="00923A82">
        <w:rPr>
          <w:sz w:val="22"/>
          <w:szCs w:val="22"/>
        </w:rPr>
        <w:t>odevzdá následujícím způsobem:</w:t>
      </w:r>
    </w:p>
    <w:p w:rsidR="0081150C" w:rsidRPr="00923A82" w:rsidRDefault="0081150C" w:rsidP="00D07EC3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elektronicky – e-mailem na adresu: </w:t>
      </w:r>
      <w:hyperlink r:id="rId11" w:history="1">
        <w:r w:rsidR="00435F26" w:rsidRPr="00C6707E">
          <w:rPr>
            <w:rStyle w:val="Hypertextovodkaz"/>
            <w:rFonts w:eastAsiaTheme="minorHAnsi"/>
            <w:sz w:val="22"/>
            <w:szCs w:val="22"/>
            <w:lang w:eastAsia="en-US"/>
          </w:rPr>
          <w:t>monika.cerminova@opava-city.cz</w:t>
        </w:r>
      </w:hyperlink>
      <w:r w:rsidRPr="00923A82">
        <w:rPr>
          <w:rFonts w:eastAsiaTheme="minorHAnsi"/>
          <w:sz w:val="22"/>
          <w:szCs w:val="22"/>
          <w:lang w:eastAsia="en-US"/>
        </w:rPr>
        <w:t>,</w:t>
      </w:r>
    </w:p>
    <w:p w:rsidR="00CD3624" w:rsidRDefault="0081150C" w:rsidP="0053640E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podepsané originály předepsaných formulářů prostřednictvím podatelny Magistrátu města Opava na adresu: </w:t>
      </w:r>
      <w:r w:rsidRPr="00923A82">
        <w:rPr>
          <w:rFonts w:eastAsiaTheme="minorHAnsi"/>
          <w:b/>
          <w:sz w:val="22"/>
          <w:szCs w:val="22"/>
          <w:lang w:eastAsia="en-US"/>
        </w:rPr>
        <w:t>Magistrát města Opavy, odbor sociálních věcí, Horní náměstí 69, 746 26 Opava</w:t>
      </w:r>
      <w:r w:rsidRPr="00923A82">
        <w:rPr>
          <w:rFonts w:eastAsiaTheme="minorHAnsi"/>
          <w:sz w:val="22"/>
          <w:szCs w:val="22"/>
          <w:lang w:eastAsia="en-US"/>
        </w:rPr>
        <w:t xml:space="preserve"> (na obálce uveďte: </w:t>
      </w:r>
      <w:r w:rsidRPr="00923A82">
        <w:rPr>
          <w:rFonts w:eastAsiaTheme="minorHAnsi"/>
          <w:b/>
          <w:sz w:val="22"/>
          <w:szCs w:val="22"/>
          <w:lang w:eastAsia="en-US"/>
        </w:rPr>
        <w:t xml:space="preserve">VYÚČTOVÁNÍ </w:t>
      </w:r>
      <w:r w:rsidR="00512675" w:rsidRPr="00923A82">
        <w:rPr>
          <w:rFonts w:eastAsiaTheme="minorHAnsi"/>
          <w:b/>
          <w:sz w:val="22"/>
          <w:szCs w:val="22"/>
          <w:lang w:eastAsia="en-US"/>
        </w:rPr>
        <w:t>VYROVNÁVACÍ PLATBY</w:t>
      </w:r>
      <w:r w:rsidRPr="00923A82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A1645E" w:rsidRPr="00923A82">
        <w:rPr>
          <w:rFonts w:eastAsiaTheme="minorHAnsi"/>
          <w:b/>
          <w:sz w:val="22"/>
          <w:szCs w:val="22"/>
          <w:lang w:eastAsia="en-US"/>
        </w:rPr>
        <w:br/>
      </w:r>
      <w:r w:rsidRPr="00923A82">
        <w:rPr>
          <w:rFonts w:eastAsiaTheme="minorHAnsi"/>
          <w:b/>
          <w:sz w:val="22"/>
          <w:szCs w:val="22"/>
          <w:lang w:eastAsia="en-US"/>
        </w:rPr>
        <w:t>– NEOTVÍRAT</w:t>
      </w:r>
      <w:r w:rsidRPr="00923A82">
        <w:rPr>
          <w:rFonts w:eastAsiaTheme="minorHAnsi"/>
          <w:sz w:val="22"/>
          <w:szCs w:val="22"/>
          <w:lang w:eastAsia="en-US"/>
        </w:rPr>
        <w:t>).</w:t>
      </w:r>
    </w:p>
    <w:p w:rsidR="00C31AB2" w:rsidRPr="0053640E" w:rsidRDefault="00C31AB2" w:rsidP="00C31AB2">
      <w:pPr>
        <w:pStyle w:val="Odstavecseseznamem"/>
        <w:spacing w:line="276" w:lineRule="auto"/>
        <w:ind w:left="1080"/>
        <w:jc w:val="both"/>
        <w:rPr>
          <w:rFonts w:eastAsiaTheme="minorHAnsi"/>
          <w:sz w:val="22"/>
          <w:szCs w:val="22"/>
          <w:lang w:eastAsia="en-US"/>
        </w:rPr>
      </w:pPr>
    </w:p>
    <w:p w:rsidR="00612855" w:rsidRPr="00923A82" w:rsidRDefault="005F73BC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Informace a kontakty</w:t>
      </w:r>
    </w:p>
    <w:p w:rsidR="00253299" w:rsidRPr="00D46E62" w:rsidRDefault="00612855" w:rsidP="00D46E62">
      <w:pPr>
        <w:pStyle w:val="Odstavecseseznamem"/>
        <w:numPr>
          <w:ilvl w:val="0"/>
          <w:numId w:val="15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Podmínky dotačního programu jsou zveřejňovány na úřední desce</w:t>
      </w:r>
      <w:r w:rsidR="00EF7D51" w:rsidRPr="00923A82">
        <w:rPr>
          <w:sz w:val="22"/>
          <w:szCs w:val="22"/>
        </w:rPr>
        <w:t xml:space="preserve"> SMO</w:t>
      </w:r>
      <w:r w:rsidRPr="00923A82">
        <w:rPr>
          <w:sz w:val="22"/>
          <w:szCs w:val="22"/>
        </w:rPr>
        <w:t xml:space="preserve">, webových stránkách </w:t>
      </w:r>
      <w:hyperlink r:id="rId12" w:history="1">
        <w:r w:rsidRPr="00923A82">
          <w:rPr>
            <w:color w:val="304B95"/>
            <w:sz w:val="22"/>
            <w:szCs w:val="22"/>
            <w:u w:val="single"/>
          </w:rPr>
          <w:t>http://www.opava-city.cz/</w:t>
        </w:r>
      </w:hyperlink>
      <w:r w:rsidRPr="00923A82">
        <w:rPr>
          <w:sz w:val="22"/>
          <w:szCs w:val="22"/>
        </w:rPr>
        <w:t xml:space="preserve"> a v místním tisku.</w:t>
      </w:r>
    </w:p>
    <w:p w:rsidR="003A7BD1" w:rsidRPr="00D46E62" w:rsidRDefault="00612855" w:rsidP="003A7BD1">
      <w:pPr>
        <w:pStyle w:val="Odstavecseseznamem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Výsledky </w:t>
      </w:r>
      <w:r w:rsidR="002E206E" w:rsidRPr="00923A82">
        <w:rPr>
          <w:sz w:val="22"/>
          <w:szCs w:val="22"/>
        </w:rPr>
        <w:t>dotačního</w:t>
      </w:r>
      <w:r w:rsidRPr="00923A82">
        <w:rPr>
          <w:sz w:val="22"/>
          <w:szCs w:val="22"/>
        </w:rPr>
        <w:t xml:space="preserve"> řízení jsou zveřejňovány na webových stránkách </w:t>
      </w:r>
      <w:r w:rsidR="00EF7D51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 xml:space="preserve"> /www.opava-city</w:t>
      </w:r>
      <w:r w:rsidR="00BC51A7">
        <w:rPr>
          <w:sz w:val="22"/>
          <w:szCs w:val="22"/>
        </w:rPr>
        <w:t>.cz/ do 20</w:t>
      </w:r>
      <w:r w:rsidR="008E15AF" w:rsidRPr="00923A82">
        <w:rPr>
          <w:sz w:val="22"/>
          <w:szCs w:val="22"/>
        </w:rPr>
        <w:t xml:space="preserve"> dnů od rozhodnutí Z</w:t>
      </w:r>
      <w:r w:rsidRPr="00923A82">
        <w:rPr>
          <w:sz w:val="22"/>
          <w:szCs w:val="22"/>
        </w:rPr>
        <w:t>astupitelstva</w:t>
      </w:r>
      <w:r w:rsidR="00253299" w:rsidRPr="00923A82">
        <w:rPr>
          <w:sz w:val="22"/>
          <w:szCs w:val="22"/>
        </w:rPr>
        <w:t xml:space="preserve"> </w:t>
      </w:r>
      <w:r w:rsidR="006523DC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>.</w:t>
      </w:r>
    </w:p>
    <w:p w:rsidR="00612855" w:rsidRPr="00923A82" w:rsidRDefault="00612855" w:rsidP="008A157D">
      <w:pPr>
        <w:pStyle w:val="Odstavecseseznamem"/>
        <w:numPr>
          <w:ilvl w:val="0"/>
          <w:numId w:val="15"/>
        </w:numPr>
        <w:tabs>
          <w:tab w:val="left" w:pos="360"/>
        </w:tabs>
        <w:spacing w:line="276" w:lineRule="auto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Kontaktní osoby pro vyhlášené dotační programy:</w:t>
      </w:r>
    </w:p>
    <w:p w:rsidR="006523DC" w:rsidRPr="00923A82" w:rsidRDefault="006523DC" w:rsidP="006523DC">
      <w:pPr>
        <w:tabs>
          <w:tab w:val="left" w:pos="360"/>
        </w:tabs>
        <w:spacing w:line="276" w:lineRule="auto"/>
        <w:rPr>
          <w:b/>
          <w:color w:val="000000"/>
          <w:sz w:val="22"/>
          <w:szCs w:val="22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1560"/>
        <w:gridCol w:w="3402"/>
      </w:tblGrid>
      <w:tr w:rsidR="00612855" w:rsidRPr="00923A82" w:rsidTr="00D46E62">
        <w:tc>
          <w:tcPr>
            <w:tcW w:w="4176" w:type="dxa"/>
            <w:shd w:val="clear" w:color="auto" w:fill="auto"/>
          </w:tcPr>
          <w:p w:rsidR="00612855" w:rsidRPr="00923A82" w:rsidRDefault="00612855" w:rsidP="00612855">
            <w:pPr>
              <w:rPr>
                <w:b/>
              </w:rPr>
            </w:pPr>
            <w:r w:rsidRPr="00923A82">
              <w:rPr>
                <w:b/>
                <w:sz w:val="22"/>
                <w:szCs w:val="22"/>
              </w:rPr>
              <w:t>Kontaktní osoba</w:t>
            </w:r>
          </w:p>
        </w:tc>
        <w:tc>
          <w:tcPr>
            <w:tcW w:w="1560" w:type="dxa"/>
            <w:shd w:val="clear" w:color="auto" w:fill="auto"/>
          </w:tcPr>
          <w:p w:rsidR="00612855" w:rsidRPr="00923A82" w:rsidRDefault="00612855" w:rsidP="00612855">
            <w:pPr>
              <w:rPr>
                <w:b/>
              </w:rPr>
            </w:pPr>
            <w:r w:rsidRPr="00923A82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3402" w:type="dxa"/>
            <w:shd w:val="clear" w:color="auto" w:fill="auto"/>
          </w:tcPr>
          <w:p w:rsidR="00612855" w:rsidRPr="00923A82" w:rsidRDefault="00612855" w:rsidP="00612855">
            <w:pPr>
              <w:rPr>
                <w:b/>
              </w:rPr>
            </w:pPr>
            <w:r w:rsidRPr="00923A82">
              <w:rPr>
                <w:b/>
                <w:sz w:val="22"/>
                <w:szCs w:val="22"/>
              </w:rPr>
              <w:t>e-mail</w:t>
            </w:r>
          </w:p>
        </w:tc>
      </w:tr>
      <w:tr w:rsidR="00612855" w:rsidRPr="00923A82" w:rsidTr="00D46E62">
        <w:tc>
          <w:tcPr>
            <w:tcW w:w="4176" w:type="dxa"/>
            <w:shd w:val="clear" w:color="auto" w:fill="auto"/>
          </w:tcPr>
          <w:p w:rsidR="00612855" w:rsidRPr="00923A82" w:rsidRDefault="00A732EB" w:rsidP="00612855">
            <w:r w:rsidRPr="00923A82">
              <w:rPr>
                <w:sz w:val="22"/>
                <w:szCs w:val="22"/>
              </w:rPr>
              <w:t>Bc. Iva Paletová</w:t>
            </w:r>
            <w:r w:rsidR="00612855" w:rsidRPr="00923A82">
              <w:rPr>
                <w:sz w:val="22"/>
                <w:szCs w:val="22"/>
              </w:rPr>
              <w:t>, vedoucí odboru sociálních věcí</w:t>
            </w:r>
          </w:p>
        </w:tc>
        <w:tc>
          <w:tcPr>
            <w:tcW w:w="1560" w:type="dxa"/>
            <w:shd w:val="clear" w:color="auto" w:fill="auto"/>
          </w:tcPr>
          <w:p w:rsidR="00612855" w:rsidRPr="00923A82" w:rsidRDefault="00612855" w:rsidP="00612855">
            <w:r w:rsidRPr="00923A82">
              <w:rPr>
                <w:sz w:val="22"/>
                <w:szCs w:val="22"/>
              </w:rPr>
              <w:t>553 756 7</w:t>
            </w:r>
            <w:r w:rsidR="00A732EB" w:rsidRPr="00923A82"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612855" w:rsidRPr="00923A82" w:rsidRDefault="0054111D" w:rsidP="00612855">
            <w:hyperlink r:id="rId13" w:history="1">
              <w:r w:rsidR="00A732EB" w:rsidRPr="00923A82">
                <w:rPr>
                  <w:rStyle w:val="Hypertextovodkaz"/>
                  <w:sz w:val="22"/>
                  <w:szCs w:val="22"/>
                </w:rPr>
                <w:t>iva.paletova@opava-city.cz</w:t>
              </w:r>
            </w:hyperlink>
          </w:p>
          <w:p w:rsidR="00612855" w:rsidRPr="00923A82" w:rsidRDefault="00612855" w:rsidP="00612855"/>
        </w:tc>
      </w:tr>
      <w:tr w:rsidR="00612855" w:rsidRPr="00923A82" w:rsidTr="00D46E62">
        <w:tc>
          <w:tcPr>
            <w:tcW w:w="4176" w:type="dxa"/>
            <w:shd w:val="clear" w:color="auto" w:fill="auto"/>
          </w:tcPr>
          <w:p w:rsidR="00612855" w:rsidRPr="00923A82" w:rsidRDefault="00612855" w:rsidP="00612855">
            <w:r w:rsidRPr="00923A82">
              <w:rPr>
                <w:sz w:val="22"/>
                <w:szCs w:val="22"/>
              </w:rPr>
              <w:t xml:space="preserve">Bc. </w:t>
            </w:r>
            <w:r w:rsidR="00A732EB" w:rsidRPr="00923A82">
              <w:rPr>
                <w:sz w:val="22"/>
                <w:szCs w:val="22"/>
              </w:rPr>
              <w:t>Kamila Vlčková</w:t>
            </w:r>
            <w:r w:rsidRPr="00923A82">
              <w:rPr>
                <w:sz w:val="22"/>
                <w:szCs w:val="22"/>
              </w:rPr>
              <w:t>, vedoucí oddělení sociálních služeb a komunitního plánování</w:t>
            </w:r>
          </w:p>
        </w:tc>
        <w:tc>
          <w:tcPr>
            <w:tcW w:w="1560" w:type="dxa"/>
            <w:shd w:val="clear" w:color="auto" w:fill="auto"/>
          </w:tcPr>
          <w:p w:rsidR="00612855" w:rsidRPr="00923A82" w:rsidRDefault="00612855" w:rsidP="00612855">
            <w:r w:rsidRPr="00923A82">
              <w:rPr>
                <w:sz w:val="22"/>
                <w:szCs w:val="22"/>
              </w:rPr>
              <w:t xml:space="preserve">553 756 </w:t>
            </w:r>
            <w:r w:rsidR="003A17F1" w:rsidRPr="00923A82">
              <w:rPr>
                <w:sz w:val="22"/>
                <w:szCs w:val="22"/>
              </w:rPr>
              <w:t>624</w:t>
            </w:r>
          </w:p>
        </w:tc>
        <w:tc>
          <w:tcPr>
            <w:tcW w:w="3402" w:type="dxa"/>
            <w:shd w:val="clear" w:color="auto" w:fill="auto"/>
          </w:tcPr>
          <w:p w:rsidR="00612855" w:rsidRPr="00923A82" w:rsidRDefault="0054111D" w:rsidP="00612855">
            <w:hyperlink r:id="rId14" w:history="1">
              <w:r w:rsidR="003A17F1" w:rsidRPr="00923A82">
                <w:rPr>
                  <w:rStyle w:val="Hypertextovodkaz"/>
                  <w:sz w:val="22"/>
                  <w:szCs w:val="22"/>
                </w:rPr>
                <w:t>kamila.vlckova@opava-city.cz</w:t>
              </w:r>
            </w:hyperlink>
          </w:p>
          <w:p w:rsidR="00612855" w:rsidRPr="00923A82" w:rsidRDefault="00612855" w:rsidP="00612855"/>
        </w:tc>
      </w:tr>
      <w:tr w:rsidR="00612855" w:rsidRPr="00923A82" w:rsidTr="00D46E62">
        <w:trPr>
          <w:trHeight w:val="589"/>
        </w:trPr>
        <w:tc>
          <w:tcPr>
            <w:tcW w:w="4176" w:type="dxa"/>
            <w:shd w:val="clear" w:color="auto" w:fill="auto"/>
          </w:tcPr>
          <w:p w:rsidR="00612855" w:rsidRPr="00923A82" w:rsidRDefault="00612855" w:rsidP="00B75652">
            <w:r w:rsidRPr="00923A82">
              <w:rPr>
                <w:sz w:val="22"/>
                <w:szCs w:val="22"/>
              </w:rPr>
              <w:t>Mgr</w:t>
            </w:r>
            <w:r w:rsidR="003A17F1" w:rsidRPr="00923A82">
              <w:rPr>
                <w:sz w:val="22"/>
                <w:szCs w:val="22"/>
              </w:rPr>
              <w:t xml:space="preserve">. Monika </w:t>
            </w:r>
            <w:r w:rsidR="00B75652">
              <w:rPr>
                <w:sz w:val="22"/>
                <w:szCs w:val="22"/>
              </w:rPr>
              <w:t>Čermínová</w:t>
            </w:r>
            <w:r w:rsidRPr="00923A82">
              <w:rPr>
                <w:sz w:val="22"/>
                <w:szCs w:val="22"/>
              </w:rPr>
              <w:t>, koordinátorka komunitního plánování</w:t>
            </w:r>
          </w:p>
        </w:tc>
        <w:tc>
          <w:tcPr>
            <w:tcW w:w="1560" w:type="dxa"/>
            <w:shd w:val="clear" w:color="auto" w:fill="auto"/>
          </w:tcPr>
          <w:p w:rsidR="00612855" w:rsidRPr="00923A82" w:rsidRDefault="00612855" w:rsidP="00612855">
            <w:r w:rsidRPr="00923A82">
              <w:rPr>
                <w:iCs/>
                <w:sz w:val="22"/>
                <w:szCs w:val="22"/>
              </w:rPr>
              <w:t>553 756 617</w:t>
            </w:r>
          </w:p>
        </w:tc>
        <w:tc>
          <w:tcPr>
            <w:tcW w:w="3402" w:type="dxa"/>
            <w:shd w:val="clear" w:color="auto" w:fill="auto"/>
          </w:tcPr>
          <w:p w:rsidR="00612855" w:rsidRPr="00923A82" w:rsidRDefault="0054111D" w:rsidP="00612855">
            <w:hyperlink r:id="rId15" w:history="1">
              <w:r w:rsidR="00435F26" w:rsidRPr="00C6707E">
                <w:rPr>
                  <w:rStyle w:val="Hypertextovodkaz"/>
                  <w:sz w:val="22"/>
                  <w:szCs w:val="22"/>
                </w:rPr>
                <w:t>monika.cerminova@opava-city.cz</w:t>
              </w:r>
            </w:hyperlink>
          </w:p>
          <w:p w:rsidR="00612855" w:rsidRPr="00923A82" w:rsidRDefault="00612855" w:rsidP="00612855"/>
        </w:tc>
      </w:tr>
      <w:tr w:rsidR="00612855" w:rsidRPr="00923A82" w:rsidTr="00D46E62">
        <w:tc>
          <w:tcPr>
            <w:tcW w:w="4176" w:type="dxa"/>
            <w:shd w:val="clear" w:color="auto" w:fill="auto"/>
          </w:tcPr>
          <w:p w:rsidR="00612855" w:rsidRPr="00923A82" w:rsidRDefault="00BC51A7" w:rsidP="00612855">
            <w:r>
              <w:rPr>
                <w:sz w:val="22"/>
                <w:szCs w:val="22"/>
              </w:rPr>
              <w:t>Mgr</w:t>
            </w:r>
            <w:r w:rsidR="003A7BD1" w:rsidRPr="00923A82">
              <w:rPr>
                <w:sz w:val="22"/>
                <w:szCs w:val="22"/>
              </w:rPr>
              <w:t>. Monika Svrčková</w:t>
            </w:r>
            <w:r w:rsidR="00612855" w:rsidRPr="00923A82">
              <w:rPr>
                <w:sz w:val="22"/>
                <w:szCs w:val="22"/>
              </w:rPr>
              <w:t>, referent oddělení sociálních služeb a komunitního plánování</w:t>
            </w:r>
          </w:p>
        </w:tc>
        <w:tc>
          <w:tcPr>
            <w:tcW w:w="1560" w:type="dxa"/>
            <w:shd w:val="clear" w:color="auto" w:fill="auto"/>
          </w:tcPr>
          <w:p w:rsidR="00612855" w:rsidRPr="00923A82" w:rsidRDefault="00612855" w:rsidP="00612855">
            <w:pPr>
              <w:rPr>
                <w:iCs/>
              </w:rPr>
            </w:pPr>
            <w:r w:rsidRPr="00923A82">
              <w:rPr>
                <w:iCs/>
                <w:sz w:val="22"/>
                <w:szCs w:val="22"/>
              </w:rPr>
              <w:t>553 756 640</w:t>
            </w:r>
          </w:p>
        </w:tc>
        <w:tc>
          <w:tcPr>
            <w:tcW w:w="3402" w:type="dxa"/>
            <w:shd w:val="clear" w:color="auto" w:fill="auto"/>
          </w:tcPr>
          <w:p w:rsidR="00612855" w:rsidRPr="00923A82" w:rsidRDefault="0054111D" w:rsidP="00612855">
            <w:hyperlink r:id="rId16" w:history="1">
              <w:r w:rsidR="00612855" w:rsidRPr="00923A82">
                <w:rPr>
                  <w:rStyle w:val="Hypertextovodkaz"/>
                  <w:sz w:val="22"/>
                  <w:szCs w:val="22"/>
                </w:rPr>
                <w:t>monika.svrckova@opava-city.cz</w:t>
              </w:r>
            </w:hyperlink>
          </w:p>
          <w:p w:rsidR="00612855" w:rsidRPr="00923A82" w:rsidRDefault="00612855" w:rsidP="00612855"/>
        </w:tc>
      </w:tr>
    </w:tbl>
    <w:p w:rsidR="00EC6A2C" w:rsidRPr="00923A82" w:rsidRDefault="00EC6A2C" w:rsidP="00D46E62">
      <w:p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</w:p>
    <w:p w:rsidR="006E0908" w:rsidRDefault="006E0908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F73BC" w:rsidRPr="00923A82" w:rsidRDefault="005F73BC" w:rsidP="008820BD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lastRenderedPageBreak/>
        <w:t>Ostatní ustanovení</w:t>
      </w:r>
    </w:p>
    <w:p w:rsidR="008820BD" w:rsidRPr="00923A82" w:rsidRDefault="008820BD" w:rsidP="008820BD">
      <w:pPr>
        <w:pStyle w:val="Odstavecseseznamem"/>
        <w:tabs>
          <w:tab w:val="left" w:pos="360"/>
        </w:tabs>
        <w:spacing w:before="240"/>
        <w:ind w:left="1080"/>
        <w:rPr>
          <w:b/>
          <w:color w:val="000000"/>
          <w:sz w:val="28"/>
          <w:szCs w:val="28"/>
        </w:rPr>
      </w:pPr>
    </w:p>
    <w:p w:rsidR="005F73BC" w:rsidRPr="00923A82" w:rsidRDefault="005F73BC" w:rsidP="008A157D">
      <w:pPr>
        <w:pStyle w:val="Odstavecseseznamem"/>
        <w:numPr>
          <w:ilvl w:val="0"/>
          <w:numId w:val="14"/>
        </w:numPr>
        <w:tabs>
          <w:tab w:val="left" w:pos="360"/>
        </w:tabs>
        <w:spacing w:before="240"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Příjemce se zavazuje, že při poskytování služby v sociální oblasti bude prezentovat finanční podporu </w:t>
      </w:r>
      <w:r w:rsidR="00EF7D51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 xml:space="preserve"> na svých propagačních materiálech a na svých webových stránkách.</w:t>
      </w:r>
    </w:p>
    <w:p w:rsidR="006E0908" w:rsidRDefault="005F73BC" w:rsidP="009313EC">
      <w:pPr>
        <w:pStyle w:val="Odstavecseseznamem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Příjemce se zavazuje, že umožní </w:t>
      </w:r>
      <w:r w:rsidR="00EF7D51" w:rsidRPr="00923A82">
        <w:rPr>
          <w:color w:val="000000"/>
          <w:sz w:val="22"/>
          <w:szCs w:val="22"/>
        </w:rPr>
        <w:t>SMO</w:t>
      </w:r>
      <w:r w:rsidR="00A67F77" w:rsidRPr="00923A82">
        <w:rPr>
          <w:color w:val="000000"/>
          <w:sz w:val="22"/>
          <w:szCs w:val="22"/>
        </w:rPr>
        <w:t xml:space="preserve"> průběžně kontrolovat</w:t>
      </w:r>
      <w:r w:rsidRPr="00923A82">
        <w:rPr>
          <w:color w:val="000000"/>
          <w:sz w:val="22"/>
          <w:szCs w:val="22"/>
        </w:rPr>
        <w:t xml:space="preserve"> realizaci projektu a věcné plnění Smlouvy.</w:t>
      </w:r>
    </w:p>
    <w:p w:rsidR="006E0908" w:rsidRPr="006E0908" w:rsidRDefault="006E0908" w:rsidP="006E0908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6E0908" w:rsidRDefault="006E0908" w:rsidP="006E0908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</w:p>
    <w:p w:rsidR="006E0908" w:rsidRDefault="006E0908" w:rsidP="006E0908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</w:p>
    <w:p w:rsidR="006E0908" w:rsidRDefault="006E0908" w:rsidP="006E0908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</w:p>
    <w:p w:rsidR="006E0908" w:rsidRDefault="006E0908" w:rsidP="006E0908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</w:p>
    <w:p w:rsidR="00701C39" w:rsidRDefault="006E0908" w:rsidP="006E0908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Seznam příloh k Zásadám</w:t>
      </w:r>
    </w:p>
    <w:p w:rsidR="006E0908" w:rsidRPr="006E0908" w:rsidRDefault="006E0908" w:rsidP="006E0908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701C39" w:rsidRPr="00923A82" w:rsidRDefault="002F29A3" w:rsidP="006E0908">
      <w:pPr>
        <w:tabs>
          <w:tab w:val="left" w:pos="-3119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1</w:t>
      </w:r>
      <w:r w:rsidR="00701C39" w:rsidRPr="00923A82">
        <w:rPr>
          <w:color w:val="000000"/>
          <w:sz w:val="22"/>
          <w:szCs w:val="22"/>
        </w:rPr>
        <w:t xml:space="preserve">: Manuál pro vykazování ukazatelů v sociálních službách </w:t>
      </w:r>
      <w:r w:rsidR="008B15E7" w:rsidRPr="00923A82">
        <w:rPr>
          <w:color w:val="000000"/>
          <w:sz w:val="22"/>
          <w:szCs w:val="22"/>
        </w:rPr>
        <w:t xml:space="preserve">a souvisejících aktivitách </w:t>
      </w:r>
      <w:r w:rsidR="008B15E7" w:rsidRPr="00923A82">
        <w:rPr>
          <w:color w:val="000000"/>
          <w:sz w:val="22"/>
          <w:szCs w:val="22"/>
        </w:rPr>
        <w:br/>
        <w:t>ve s</w:t>
      </w:r>
      <w:r w:rsidR="00701C39" w:rsidRPr="00923A82">
        <w:rPr>
          <w:color w:val="000000"/>
          <w:sz w:val="22"/>
          <w:szCs w:val="22"/>
        </w:rPr>
        <w:t>tatutárním městě Opava</w:t>
      </w:r>
    </w:p>
    <w:p w:rsidR="00701C39" w:rsidRPr="00923A82" w:rsidRDefault="00701C39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Příloha č. </w:t>
      </w:r>
      <w:r w:rsidR="002F29A3" w:rsidRPr="00923A82">
        <w:rPr>
          <w:color w:val="000000"/>
          <w:sz w:val="22"/>
          <w:szCs w:val="22"/>
        </w:rPr>
        <w:t>2</w:t>
      </w:r>
      <w:r w:rsidR="000F2AB0" w:rsidRPr="00923A82">
        <w:rPr>
          <w:color w:val="000000"/>
          <w:sz w:val="22"/>
          <w:szCs w:val="22"/>
        </w:rPr>
        <w:t>: Pravidla pro namátkovou kontrolu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2a</w:t>
      </w:r>
      <w:r w:rsidR="00701C39" w:rsidRPr="00923A82">
        <w:rPr>
          <w:color w:val="000000"/>
          <w:sz w:val="22"/>
          <w:szCs w:val="22"/>
        </w:rPr>
        <w:t>: Zápis z</w:t>
      </w:r>
      <w:r w:rsidR="000F2AB0" w:rsidRPr="00923A82">
        <w:rPr>
          <w:color w:val="000000"/>
          <w:sz w:val="22"/>
          <w:szCs w:val="22"/>
        </w:rPr>
        <w:t> namátkové kontroly</w:t>
      </w:r>
      <w:r w:rsidRPr="00923A82">
        <w:rPr>
          <w:color w:val="000000"/>
          <w:sz w:val="22"/>
          <w:szCs w:val="22"/>
        </w:rPr>
        <w:t xml:space="preserve"> 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3</w:t>
      </w:r>
      <w:r w:rsidR="00701C39" w:rsidRPr="00923A82">
        <w:rPr>
          <w:color w:val="000000"/>
          <w:sz w:val="22"/>
          <w:szCs w:val="22"/>
        </w:rPr>
        <w:t>: Žádost</w:t>
      </w:r>
      <w:r w:rsidR="00182EA3" w:rsidRPr="00923A82">
        <w:rPr>
          <w:color w:val="000000"/>
          <w:sz w:val="22"/>
          <w:szCs w:val="22"/>
        </w:rPr>
        <w:t xml:space="preserve"> o poskytnutí účelové dotace na poskytování sociálních a souvisejících služeb </w:t>
      </w:r>
      <w:r w:rsidR="00182EA3" w:rsidRPr="00923A82">
        <w:rPr>
          <w:color w:val="000000"/>
          <w:sz w:val="22"/>
          <w:szCs w:val="22"/>
        </w:rPr>
        <w:br/>
        <w:t>z rozpočtu stat</w:t>
      </w:r>
      <w:r w:rsidR="00435F26">
        <w:rPr>
          <w:color w:val="000000"/>
          <w:sz w:val="22"/>
          <w:szCs w:val="22"/>
        </w:rPr>
        <w:t>utárního města Opavy na rok 2019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4</w:t>
      </w:r>
      <w:r w:rsidR="00701C39" w:rsidRPr="00923A82">
        <w:rPr>
          <w:color w:val="000000"/>
          <w:sz w:val="22"/>
          <w:szCs w:val="22"/>
        </w:rPr>
        <w:t>: Rozpočet projektu</w:t>
      </w:r>
    </w:p>
    <w:p w:rsidR="00EB3F91" w:rsidRPr="00923A82" w:rsidRDefault="00EB3F91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4a: Rozpočet projektu k žádosti o dofinancování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5</w:t>
      </w:r>
      <w:r w:rsidR="00701C39" w:rsidRPr="00923A82">
        <w:rPr>
          <w:color w:val="000000"/>
          <w:sz w:val="22"/>
          <w:szCs w:val="22"/>
        </w:rPr>
        <w:t>: Personální zajištění projektu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6</w:t>
      </w:r>
      <w:r w:rsidR="00701C39" w:rsidRPr="00923A82">
        <w:rPr>
          <w:color w:val="000000"/>
          <w:sz w:val="22"/>
          <w:szCs w:val="22"/>
        </w:rPr>
        <w:t>: Bodové ohodnocení projektu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6</w:t>
      </w:r>
      <w:r w:rsidR="00A74181" w:rsidRPr="00923A82">
        <w:rPr>
          <w:color w:val="000000"/>
          <w:sz w:val="22"/>
          <w:szCs w:val="22"/>
        </w:rPr>
        <w:t>a</w:t>
      </w:r>
      <w:r w:rsidR="00701C39" w:rsidRPr="00923A82">
        <w:rPr>
          <w:color w:val="000000"/>
          <w:sz w:val="22"/>
          <w:szCs w:val="22"/>
        </w:rPr>
        <w:t>: Stanovisko manažera skupiny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7</w:t>
      </w:r>
      <w:r w:rsidR="00701C39" w:rsidRPr="00923A82">
        <w:rPr>
          <w:color w:val="000000"/>
          <w:sz w:val="22"/>
          <w:szCs w:val="22"/>
        </w:rPr>
        <w:t>: Závěrečná zpráva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8</w:t>
      </w:r>
      <w:r w:rsidR="009313EC" w:rsidRPr="00923A82">
        <w:rPr>
          <w:color w:val="000000"/>
          <w:sz w:val="22"/>
          <w:szCs w:val="22"/>
        </w:rPr>
        <w:t>: Vyúčtování projektu</w:t>
      </w:r>
    </w:p>
    <w:p w:rsidR="000F2AB0" w:rsidRPr="00923A82" w:rsidRDefault="00706D5D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8a</w:t>
      </w:r>
      <w:r w:rsidR="000F2AB0" w:rsidRPr="00923A82">
        <w:rPr>
          <w:color w:val="000000"/>
          <w:sz w:val="22"/>
          <w:szCs w:val="22"/>
        </w:rPr>
        <w:t>: Vyúčtování vyrovnávací platby</w:t>
      </w:r>
    </w:p>
    <w:p w:rsidR="00D46E62" w:rsidRDefault="003D1904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9</w:t>
      </w:r>
      <w:r w:rsidR="009313EC" w:rsidRPr="00923A82">
        <w:rPr>
          <w:color w:val="000000"/>
          <w:sz w:val="22"/>
          <w:szCs w:val="22"/>
        </w:rPr>
        <w:t>: Zásady užití loga</w:t>
      </w:r>
      <w:r w:rsidR="00D46E62">
        <w:rPr>
          <w:color w:val="000000"/>
          <w:sz w:val="22"/>
          <w:szCs w:val="22"/>
        </w:rPr>
        <w:t xml:space="preserve"> SMO</w:t>
      </w:r>
    </w:p>
    <w:p w:rsidR="00D46E62" w:rsidRDefault="00D46E62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D46E62" w:rsidRDefault="00D46E62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3457C8" w:rsidRPr="00D46E62" w:rsidRDefault="009313EC" w:rsidP="00D46E62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sz w:val="22"/>
          <w:szCs w:val="22"/>
        </w:rPr>
        <w:t>Tyto Z</w:t>
      </w:r>
      <w:r w:rsidR="00612855" w:rsidRPr="00923A82">
        <w:rPr>
          <w:sz w:val="22"/>
          <w:szCs w:val="22"/>
        </w:rPr>
        <w:t>ásady byly schváleny Zastupitelstvem</w:t>
      </w:r>
      <w:r w:rsidR="0074157C">
        <w:rPr>
          <w:sz w:val="22"/>
          <w:szCs w:val="22"/>
        </w:rPr>
        <w:t xml:space="preserve"> s</w:t>
      </w:r>
      <w:r w:rsidR="00612855" w:rsidRPr="00923A82">
        <w:rPr>
          <w:sz w:val="22"/>
          <w:szCs w:val="22"/>
        </w:rPr>
        <w:t xml:space="preserve">tatutárního města Opavy </w:t>
      </w:r>
      <w:r w:rsidR="002E206E" w:rsidRPr="00923A82">
        <w:rPr>
          <w:sz w:val="22"/>
          <w:szCs w:val="22"/>
        </w:rPr>
        <w:t xml:space="preserve">dne </w:t>
      </w:r>
      <w:proofErr w:type="gramStart"/>
      <w:r w:rsidR="00435F26">
        <w:rPr>
          <w:sz w:val="22"/>
          <w:szCs w:val="22"/>
        </w:rPr>
        <w:t>18.06</w:t>
      </w:r>
      <w:r w:rsidR="008820BD" w:rsidRPr="00923A82">
        <w:rPr>
          <w:sz w:val="22"/>
          <w:szCs w:val="22"/>
        </w:rPr>
        <w:t>.</w:t>
      </w:r>
      <w:r w:rsidR="00323D17">
        <w:rPr>
          <w:sz w:val="22"/>
          <w:szCs w:val="22"/>
        </w:rPr>
        <w:t>2019</w:t>
      </w:r>
      <w:proofErr w:type="gramEnd"/>
      <w:r w:rsidR="002E206E" w:rsidRPr="00923A82">
        <w:rPr>
          <w:sz w:val="22"/>
          <w:szCs w:val="22"/>
        </w:rPr>
        <w:t xml:space="preserve"> </w:t>
      </w:r>
      <w:r w:rsidR="004B595E" w:rsidRPr="00923A82">
        <w:rPr>
          <w:sz w:val="22"/>
          <w:szCs w:val="22"/>
        </w:rPr>
        <w:t xml:space="preserve">usnesením </w:t>
      </w:r>
      <w:r w:rsidR="004B595E" w:rsidRPr="00923A82">
        <w:rPr>
          <w:sz w:val="22"/>
          <w:szCs w:val="22"/>
        </w:rPr>
        <w:br/>
        <w:t xml:space="preserve">č. </w:t>
      </w:r>
      <w:r w:rsidR="008820BD" w:rsidRPr="00923A82">
        <w:rPr>
          <w:sz w:val="22"/>
          <w:szCs w:val="22"/>
        </w:rPr>
        <w:t>.</w:t>
      </w:r>
    </w:p>
    <w:sectPr w:rsidR="003457C8" w:rsidRPr="00D46E62" w:rsidSect="00D46E62">
      <w:footerReference w:type="default" r:id="rId1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2C" w:rsidRDefault="0078552C" w:rsidP="009313EC">
      <w:r>
        <w:separator/>
      </w:r>
    </w:p>
  </w:endnote>
  <w:endnote w:type="continuationSeparator" w:id="0">
    <w:p w:rsidR="0078552C" w:rsidRDefault="0078552C" w:rsidP="0093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221163"/>
      <w:docPartObj>
        <w:docPartGallery w:val="Page Numbers (Bottom of Page)"/>
        <w:docPartUnique/>
      </w:docPartObj>
    </w:sdtPr>
    <w:sdtEndPr/>
    <w:sdtContent>
      <w:p w:rsidR="008B6050" w:rsidRDefault="00E977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11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B6050" w:rsidRDefault="008B60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2C" w:rsidRDefault="0078552C" w:rsidP="009313EC">
      <w:r>
        <w:separator/>
      </w:r>
    </w:p>
  </w:footnote>
  <w:footnote w:type="continuationSeparator" w:id="0">
    <w:p w:rsidR="0078552C" w:rsidRDefault="0078552C" w:rsidP="0093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5D9"/>
    <w:multiLevelType w:val="hybridMultilevel"/>
    <w:tmpl w:val="46E417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7F5C"/>
    <w:multiLevelType w:val="hybridMultilevel"/>
    <w:tmpl w:val="075E2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B5ABD"/>
    <w:multiLevelType w:val="hybridMultilevel"/>
    <w:tmpl w:val="92C4DD9E"/>
    <w:lvl w:ilvl="0" w:tplc="EAFA2D4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972CD"/>
    <w:multiLevelType w:val="hybridMultilevel"/>
    <w:tmpl w:val="F4F2ACDE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621159"/>
    <w:multiLevelType w:val="hybridMultilevel"/>
    <w:tmpl w:val="83E446C4"/>
    <w:lvl w:ilvl="0" w:tplc="445E4D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A4CD2"/>
    <w:multiLevelType w:val="hybridMultilevel"/>
    <w:tmpl w:val="AD90E070"/>
    <w:lvl w:ilvl="0" w:tplc="1B34ED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137BA8"/>
    <w:multiLevelType w:val="hybridMultilevel"/>
    <w:tmpl w:val="563C97CA"/>
    <w:lvl w:ilvl="0" w:tplc="0938F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35A38"/>
    <w:multiLevelType w:val="hybridMultilevel"/>
    <w:tmpl w:val="C22C9FD0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B34ED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01FCF"/>
    <w:multiLevelType w:val="hybridMultilevel"/>
    <w:tmpl w:val="1E34F242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1333B"/>
    <w:multiLevelType w:val="hybridMultilevel"/>
    <w:tmpl w:val="AFD4CB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E13EC"/>
    <w:multiLevelType w:val="hybridMultilevel"/>
    <w:tmpl w:val="E95AA3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B54F0"/>
    <w:multiLevelType w:val="hybridMultilevel"/>
    <w:tmpl w:val="FA985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5796E"/>
    <w:multiLevelType w:val="hybridMultilevel"/>
    <w:tmpl w:val="66D6A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7125A"/>
    <w:multiLevelType w:val="hybridMultilevel"/>
    <w:tmpl w:val="8DCEB1E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E9F4846"/>
    <w:multiLevelType w:val="hybridMultilevel"/>
    <w:tmpl w:val="DCA8D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FBF22CB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30CE1925"/>
    <w:multiLevelType w:val="hybridMultilevel"/>
    <w:tmpl w:val="C1FA09F0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848BB"/>
    <w:multiLevelType w:val="hybridMultilevel"/>
    <w:tmpl w:val="CB54F572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F3864"/>
    <w:multiLevelType w:val="hybridMultilevel"/>
    <w:tmpl w:val="E4F05A06"/>
    <w:lvl w:ilvl="0" w:tplc="A842811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74DD2"/>
    <w:multiLevelType w:val="hybridMultilevel"/>
    <w:tmpl w:val="9DA09BE0"/>
    <w:lvl w:ilvl="0" w:tplc="84A053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15931"/>
    <w:multiLevelType w:val="hybridMultilevel"/>
    <w:tmpl w:val="FD124C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6B216F"/>
    <w:multiLevelType w:val="hybridMultilevel"/>
    <w:tmpl w:val="BF7A632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4692908"/>
    <w:multiLevelType w:val="multilevel"/>
    <w:tmpl w:val="A62095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7BD582A"/>
    <w:multiLevelType w:val="hybridMultilevel"/>
    <w:tmpl w:val="CC7EB508"/>
    <w:lvl w:ilvl="0" w:tplc="7F266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80A68"/>
    <w:multiLevelType w:val="hybridMultilevel"/>
    <w:tmpl w:val="EA12534E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A4A5B"/>
    <w:multiLevelType w:val="hybridMultilevel"/>
    <w:tmpl w:val="972C12DC"/>
    <w:lvl w:ilvl="0" w:tplc="D4F414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72C14"/>
    <w:multiLevelType w:val="hybridMultilevel"/>
    <w:tmpl w:val="5BE854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F6A9C"/>
    <w:multiLevelType w:val="hybridMultilevel"/>
    <w:tmpl w:val="06C4E170"/>
    <w:lvl w:ilvl="0" w:tplc="0368E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A56C4"/>
    <w:multiLevelType w:val="hybridMultilevel"/>
    <w:tmpl w:val="E1786DEC"/>
    <w:lvl w:ilvl="0" w:tplc="1B34ED14">
      <w:start w:val="1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>
    <w:nsid w:val="56E00CF5"/>
    <w:multiLevelType w:val="hybridMultilevel"/>
    <w:tmpl w:val="6DE66E46"/>
    <w:lvl w:ilvl="0" w:tplc="FCCCC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27844"/>
    <w:multiLevelType w:val="multilevel"/>
    <w:tmpl w:val="A62095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B5E7C98"/>
    <w:multiLevelType w:val="hybridMultilevel"/>
    <w:tmpl w:val="0E96FC22"/>
    <w:lvl w:ilvl="0" w:tplc="1B34ED14">
      <w:start w:val="1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>
    <w:nsid w:val="5BC313A4"/>
    <w:multiLevelType w:val="hybridMultilevel"/>
    <w:tmpl w:val="FD124C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C43418"/>
    <w:multiLevelType w:val="hybridMultilevel"/>
    <w:tmpl w:val="9AAEA14A"/>
    <w:lvl w:ilvl="0" w:tplc="0405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6581B81"/>
    <w:multiLevelType w:val="hybridMultilevel"/>
    <w:tmpl w:val="A21A6734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60FB3"/>
    <w:multiLevelType w:val="hybridMultilevel"/>
    <w:tmpl w:val="EEC82B70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137B6"/>
    <w:multiLevelType w:val="hybridMultilevel"/>
    <w:tmpl w:val="7D1065FA"/>
    <w:lvl w:ilvl="0" w:tplc="9FC24E0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032194"/>
    <w:multiLevelType w:val="hybridMultilevel"/>
    <w:tmpl w:val="CB226166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117FE"/>
    <w:multiLevelType w:val="hybridMultilevel"/>
    <w:tmpl w:val="075E2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E915ED"/>
    <w:multiLevelType w:val="hybridMultilevel"/>
    <w:tmpl w:val="D6E83048"/>
    <w:lvl w:ilvl="0" w:tplc="1B34ED14">
      <w:start w:val="1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0"/>
  </w:num>
  <w:num w:numId="4">
    <w:abstractNumId w:val="27"/>
  </w:num>
  <w:num w:numId="5">
    <w:abstractNumId w:val="26"/>
  </w:num>
  <w:num w:numId="6">
    <w:abstractNumId w:val="14"/>
  </w:num>
  <w:num w:numId="7">
    <w:abstractNumId w:val="38"/>
  </w:num>
  <w:num w:numId="8">
    <w:abstractNumId w:val="1"/>
  </w:num>
  <w:num w:numId="9">
    <w:abstractNumId w:val="28"/>
  </w:num>
  <w:num w:numId="10">
    <w:abstractNumId w:val="36"/>
  </w:num>
  <w:num w:numId="11">
    <w:abstractNumId w:val="0"/>
  </w:num>
  <w:num w:numId="12">
    <w:abstractNumId w:val="18"/>
  </w:num>
  <w:num w:numId="13">
    <w:abstractNumId w:val="37"/>
  </w:num>
  <w:num w:numId="14">
    <w:abstractNumId w:val="23"/>
  </w:num>
  <w:num w:numId="15">
    <w:abstractNumId w:val="16"/>
  </w:num>
  <w:num w:numId="16">
    <w:abstractNumId w:val="22"/>
  </w:num>
  <w:num w:numId="17">
    <w:abstractNumId w:val="24"/>
  </w:num>
  <w:num w:numId="18">
    <w:abstractNumId w:val="34"/>
  </w:num>
  <w:num w:numId="19">
    <w:abstractNumId w:val="33"/>
  </w:num>
  <w:num w:numId="20">
    <w:abstractNumId w:val="31"/>
  </w:num>
  <w:num w:numId="21">
    <w:abstractNumId w:val="4"/>
  </w:num>
  <w:num w:numId="22">
    <w:abstractNumId w:val="19"/>
  </w:num>
  <w:num w:numId="23">
    <w:abstractNumId w:val="21"/>
  </w:num>
  <w:num w:numId="24">
    <w:abstractNumId w:val="35"/>
  </w:num>
  <w:num w:numId="25">
    <w:abstractNumId w:val="15"/>
  </w:num>
  <w:num w:numId="26">
    <w:abstractNumId w:val="17"/>
  </w:num>
  <w:num w:numId="27">
    <w:abstractNumId w:val="8"/>
  </w:num>
  <w:num w:numId="28">
    <w:abstractNumId w:val="30"/>
  </w:num>
  <w:num w:numId="29">
    <w:abstractNumId w:val="6"/>
  </w:num>
  <w:num w:numId="30">
    <w:abstractNumId w:val="9"/>
  </w:num>
  <w:num w:numId="31">
    <w:abstractNumId w:val="13"/>
  </w:num>
  <w:num w:numId="32">
    <w:abstractNumId w:val="3"/>
  </w:num>
  <w:num w:numId="33">
    <w:abstractNumId w:val="25"/>
  </w:num>
  <w:num w:numId="34">
    <w:abstractNumId w:val="7"/>
  </w:num>
  <w:num w:numId="35">
    <w:abstractNumId w:val="12"/>
  </w:num>
  <w:num w:numId="36">
    <w:abstractNumId w:val="11"/>
  </w:num>
  <w:num w:numId="37">
    <w:abstractNumId w:val="5"/>
  </w:num>
  <w:num w:numId="38">
    <w:abstractNumId w:val="2"/>
  </w:num>
  <w:num w:numId="3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0DD"/>
    <w:rsid w:val="00011EDF"/>
    <w:rsid w:val="000142E3"/>
    <w:rsid w:val="00022D9B"/>
    <w:rsid w:val="00030397"/>
    <w:rsid w:val="00031460"/>
    <w:rsid w:val="00036809"/>
    <w:rsid w:val="00043E70"/>
    <w:rsid w:val="0004630C"/>
    <w:rsid w:val="0005273E"/>
    <w:rsid w:val="00061AA4"/>
    <w:rsid w:val="0006318E"/>
    <w:rsid w:val="00063292"/>
    <w:rsid w:val="00067007"/>
    <w:rsid w:val="00070230"/>
    <w:rsid w:val="00070CC0"/>
    <w:rsid w:val="00071FB2"/>
    <w:rsid w:val="000A65E7"/>
    <w:rsid w:val="000C3A9B"/>
    <w:rsid w:val="000C3A9C"/>
    <w:rsid w:val="000C622D"/>
    <w:rsid w:val="000D25A3"/>
    <w:rsid w:val="000E3805"/>
    <w:rsid w:val="000E4E20"/>
    <w:rsid w:val="000F2454"/>
    <w:rsid w:val="000F2AB0"/>
    <w:rsid w:val="000F611E"/>
    <w:rsid w:val="001074C3"/>
    <w:rsid w:val="00117FF1"/>
    <w:rsid w:val="0012638A"/>
    <w:rsid w:val="001277CC"/>
    <w:rsid w:val="00135459"/>
    <w:rsid w:val="001407B8"/>
    <w:rsid w:val="00161B22"/>
    <w:rsid w:val="00170603"/>
    <w:rsid w:val="00176429"/>
    <w:rsid w:val="00177501"/>
    <w:rsid w:val="00182EA3"/>
    <w:rsid w:val="00183D03"/>
    <w:rsid w:val="001B54C5"/>
    <w:rsid w:val="001B650F"/>
    <w:rsid w:val="001B68DB"/>
    <w:rsid w:val="001C50F0"/>
    <w:rsid w:val="001F3E36"/>
    <w:rsid w:val="00206E62"/>
    <w:rsid w:val="00222A0D"/>
    <w:rsid w:val="00224302"/>
    <w:rsid w:val="00234054"/>
    <w:rsid w:val="00236798"/>
    <w:rsid w:val="00253299"/>
    <w:rsid w:val="00255A29"/>
    <w:rsid w:val="00266DAD"/>
    <w:rsid w:val="00272338"/>
    <w:rsid w:val="002B06A2"/>
    <w:rsid w:val="002B7607"/>
    <w:rsid w:val="002D4B99"/>
    <w:rsid w:val="002E206E"/>
    <w:rsid w:val="002E40DA"/>
    <w:rsid w:val="002E4BD0"/>
    <w:rsid w:val="002E528F"/>
    <w:rsid w:val="002F29A3"/>
    <w:rsid w:val="002F3F4A"/>
    <w:rsid w:val="002F5FC1"/>
    <w:rsid w:val="00303E90"/>
    <w:rsid w:val="00306459"/>
    <w:rsid w:val="00323D17"/>
    <w:rsid w:val="0033574B"/>
    <w:rsid w:val="003457C8"/>
    <w:rsid w:val="00352978"/>
    <w:rsid w:val="00355918"/>
    <w:rsid w:val="003574E6"/>
    <w:rsid w:val="00357788"/>
    <w:rsid w:val="00360784"/>
    <w:rsid w:val="003642AD"/>
    <w:rsid w:val="003750E4"/>
    <w:rsid w:val="003750ED"/>
    <w:rsid w:val="003812F6"/>
    <w:rsid w:val="00384399"/>
    <w:rsid w:val="003A17F1"/>
    <w:rsid w:val="003A7BD1"/>
    <w:rsid w:val="003B39DA"/>
    <w:rsid w:val="003B3DED"/>
    <w:rsid w:val="003B5AC4"/>
    <w:rsid w:val="003C1604"/>
    <w:rsid w:val="003C3672"/>
    <w:rsid w:val="003D1904"/>
    <w:rsid w:val="003D245B"/>
    <w:rsid w:val="003D5E87"/>
    <w:rsid w:val="003F7479"/>
    <w:rsid w:val="003F7BFE"/>
    <w:rsid w:val="0042105E"/>
    <w:rsid w:val="0042234D"/>
    <w:rsid w:val="00424F45"/>
    <w:rsid w:val="00426D02"/>
    <w:rsid w:val="00435F26"/>
    <w:rsid w:val="004363A1"/>
    <w:rsid w:val="0044461E"/>
    <w:rsid w:val="00453901"/>
    <w:rsid w:val="00462B20"/>
    <w:rsid w:val="00465A02"/>
    <w:rsid w:val="00477E5B"/>
    <w:rsid w:val="0048478C"/>
    <w:rsid w:val="004850DB"/>
    <w:rsid w:val="004863F5"/>
    <w:rsid w:val="004867A2"/>
    <w:rsid w:val="004B040C"/>
    <w:rsid w:val="004B595E"/>
    <w:rsid w:val="004B7DA9"/>
    <w:rsid w:val="004D040F"/>
    <w:rsid w:val="004E6DEE"/>
    <w:rsid w:val="004F18EE"/>
    <w:rsid w:val="004F5AB8"/>
    <w:rsid w:val="0050315F"/>
    <w:rsid w:val="00512668"/>
    <w:rsid w:val="00512675"/>
    <w:rsid w:val="005147E5"/>
    <w:rsid w:val="005233F5"/>
    <w:rsid w:val="0053640E"/>
    <w:rsid w:val="0054111D"/>
    <w:rsid w:val="0054572E"/>
    <w:rsid w:val="00561F9B"/>
    <w:rsid w:val="005704AA"/>
    <w:rsid w:val="005764E4"/>
    <w:rsid w:val="0058514C"/>
    <w:rsid w:val="00595428"/>
    <w:rsid w:val="005A0EF9"/>
    <w:rsid w:val="005B5CD2"/>
    <w:rsid w:val="005B7E2F"/>
    <w:rsid w:val="005D1E27"/>
    <w:rsid w:val="005D4830"/>
    <w:rsid w:val="005D6057"/>
    <w:rsid w:val="005E7940"/>
    <w:rsid w:val="005F0297"/>
    <w:rsid w:val="005F4710"/>
    <w:rsid w:val="005F73BC"/>
    <w:rsid w:val="0060437B"/>
    <w:rsid w:val="006068A6"/>
    <w:rsid w:val="00612855"/>
    <w:rsid w:val="0062025F"/>
    <w:rsid w:val="00624154"/>
    <w:rsid w:val="006260DD"/>
    <w:rsid w:val="00632A83"/>
    <w:rsid w:val="00633B77"/>
    <w:rsid w:val="00635FC0"/>
    <w:rsid w:val="00643B29"/>
    <w:rsid w:val="006523DC"/>
    <w:rsid w:val="006527B4"/>
    <w:rsid w:val="00660616"/>
    <w:rsid w:val="00661C70"/>
    <w:rsid w:val="00667027"/>
    <w:rsid w:val="006811C1"/>
    <w:rsid w:val="00683720"/>
    <w:rsid w:val="006842D7"/>
    <w:rsid w:val="00697E7E"/>
    <w:rsid w:val="006A432B"/>
    <w:rsid w:val="006B39AE"/>
    <w:rsid w:val="006C28AA"/>
    <w:rsid w:val="006D0564"/>
    <w:rsid w:val="006D7098"/>
    <w:rsid w:val="006E0908"/>
    <w:rsid w:val="006F0896"/>
    <w:rsid w:val="006F0B79"/>
    <w:rsid w:val="006F14E7"/>
    <w:rsid w:val="0070085C"/>
    <w:rsid w:val="00701C39"/>
    <w:rsid w:val="007022CA"/>
    <w:rsid w:val="00706D5D"/>
    <w:rsid w:val="00710FD9"/>
    <w:rsid w:val="00716F0D"/>
    <w:rsid w:val="00720BF3"/>
    <w:rsid w:val="007339F8"/>
    <w:rsid w:val="00736936"/>
    <w:rsid w:val="0074157C"/>
    <w:rsid w:val="00750F7A"/>
    <w:rsid w:val="00752CFB"/>
    <w:rsid w:val="007718AA"/>
    <w:rsid w:val="00776C5C"/>
    <w:rsid w:val="007831CA"/>
    <w:rsid w:val="0078552C"/>
    <w:rsid w:val="00785E9C"/>
    <w:rsid w:val="0079247D"/>
    <w:rsid w:val="007A1B88"/>
    <w:rsid w:val="007A1BEC"/>
    <w:rsid w:val="007B10AE"/>
    <w:rsid w:val="007C4EA5"/>
    <w:rsid w:val="007C51AA"/>
    <w:rsid w:val="007C638D"/>
    <w:rsid w:val="007C7BBF"/>
    <w:rsid w:val="008060B5"/>
    <w:rsid w:val="00806CF1"/>
    <w:rsid w:val="00811060"/>
    <w:rsid w:val="0081150C"/>
    <w:rsid w:val="008140FC"/>
    <w:rsid w:val="00815983"/>
    <w:rsid w:val="00820ED5"/>
    <w:rsid w:val="008214B6"/>
    <w:rsid w:val="008222D8"/>
    <w:rsid w:val="0082541B"/>
    <w:rsid w:val="00841080"/>
    <w:rsid w:val="00841584"/>
    <w:rsid w:val="00862B53"/>
    <w:rsid w:val="00864E8D"/>
    <w:rsid w:val="008677CE"/>
    <w:rsid w:val="008751CF"/>
    <w:rsid w:val="008820BD"/>
    <w:rsid w:val="00884FE7"/>
    <w:rsid w:val="00894E02"/>
    <w:rsid w:val="00895D36"/>
    <w:rsid w:val="008A157D"/>
    <w:rsid w:val="008A440F"/>
    <w:rsid w:val="008B15E7"/>
    <w:rsid w:val="008B6050"/>
    <w:rsid w:val="008B7375"/>
    <w:rsid w:val="008C307C"/>
    <w:rsid w:val="008D1112"/>
    <w:rsid w:val="008D483A"/>
    <w:rsid w:val="008E078F"/>
    <w:rsid w:val="008E15AF"/>
    <w:rsid w:val="008F6976"/>
    <w:rsid w:val="0090068D"/>
    <w:rsid w:val="00902AE9"/>
    <w:rsid w:val="00904044"/>
    <w:rsid w:val="00905DB4"/>
    <w:rsid w:val="009076BC"/>
    <w:rsid w:val="00915037"/>
    <w:rsid w:val="0091504B"/>
    <w:rsid w:val="00917F34"/>
    <w:rsid w:val="00923A82"/>
    <w:rsid w:val="00926293"/>
    <w:rsid w:val="00927790"/>
    <w:rsid w:val="009313EC"/>
    <w:rsid w:val="00932072"/>
    <w:rsid w:val="00933A54"/>
    <w:rsid w:val="00935EE3"/>
    <w:rsid w:val="00940C82"/>
    <w:rsid w:val="00940FB6"/>
    <w:rsid w:val="00950C55"/>
    <w:rsid w:val="00952C01"/>
    <w:rsid w:val="0095456B"/>
    <w:rsid w:val="00954828"/>
    <w:rsid w:val="009564C3"/>
    <w:rsid w:val="00957A20"/>
    <w:rsid w:val="0096042A"/>
    <w:rsid w:val="009804F2"/>
    <w:rsid w:val="009906DC"/>
    <w:rsid w:val="009968C1"/>
    <w:rsid w:val="009A4F45"/>
    <w:rsid w:val="009A6A4D"/>
    <w:rsid w:val="009B6CE9"/>
    <w:rsid w:val="009B78CE"/>
    <w:rsid w:val="009C0CDA"/>
    <w:rsid w:val="009C14A9"/>
    <w:rsid w:val="009D027B"/>
    <w:rsid w:val="009D5465"/>
    <w:rsid w:val="009E30C6"/>
    <w:rsid w:val="009E7AA6"/>
    <w:rsid w:val="009F33EE"/>
    <w:rsid w:val="00A0374A"/>
    <w:rsid w:val="00A12430"/>
    <w:rsid w:val="00A1645E"/>
    <w:rsid w:val="00A2057D"/>
    <w:rsid w:val="00A23406"/>
    <w:rsid w:val="00A26D70"/>
    <w:rsid w:val="00A40392"/>
    <w:rsid w:val="00A41BED"/>
    <w:rsid w:val="00A45F50"/>
    <w:rsid w:val="00A50126"/>
    <w:rsid w:val="00A56CA8"/>
    <w:rsid w:val="00A614D1"/>
    <w:rsid w:val="00A67F77"/>
    <w:rsid w:val="00A70887"/>
    <w:rsid w:val="00A71214"/>
    <w:rsid w:val="00A732EB"/>
    <w:rsid w:val="00A74181"/>
    <w:rsid w:val="00A74FFC"/>
    <w:rsid w:val="00A77A10"/>
    <w:rsid w:val="00A82E20"/>
    <w:rsid w:val="00A85A48"/>
    <w:rsid w:val="00A9231A"/>
    <w:rsid w:val="00A95416"/>
    <w:rsid w:val="00AA449A"/>
    <w:rsid w:val="00AB156D"/>
    <w:rsid w:val="00AB3ED0"/>
    <w:rsid w:val="00AB6CB6"/>
    <w:rsid w:val="00AB6EEC"/>
    <w:rsid w:val="00AD2F64"/>
    <w:rsid w:val="00AD79F6"/>
    <w:rsid w:val="00AF37F7"/>
    <w:rsid w:val="00AF5BF5"/>
    <w:rsid w:val="00B012C4"/>
    <w:rsid w:val="00B127F5"/>
    <w:rsid w:val="00B22D95"/>
    <w:rsid w:val="00B24E30"/>
    <w:rsid w:val="00B2700F"/>
    <w:rsid w:val="00B32003"/>
    <w:rsid w:val="00B3309D"/>
    <w:rsid w:val="00B45AD1"/>
    <w:rsid w:val="00B540F7"/>
    <w:rsid w:val="00B55689"/>
    <w:rsid w:val="00B701AA"/>
    <w:rsid w:val="00B70611"/>
    <w:rsid w:val="00B75652"/>
    <w:rsid w:val="00B77840"/>
    <w:rsid w:val="00B835E3"/>
    <w:rsid w:val="00B90685"/>
    <w:rsid w:val="00B9692A"/>
    <w:rsid w:val="00BA0317"/>
    <w:rsid w:val="00BA1EEC"/>
    <w:rsid w:val="00BC0317"/>
    <w:rsid w:val="00BC159D"/>
    <w:rsid w:val="00BC4051"/>
    <w:rsid w:val="00BC51A7"/>
    <w:rsid w:val="00BC5ACC"/>
    <w:rsid w:val="00BD3F9F"/>
    <w:rsid w:val="00BE5079"/>
    <w:rsid w:val="00BF276D"/>
    <w:rsid w:val="00BF411B"/>
    <w:rsid w:val="00C02BA6"/>
    <w:rsid w:val="00C063F8"/>
    <w:rsid w:val="00C17B5B"/>
    <w:rsid w:val="00C21F87"/>
    <w:rsid w:val="00C2256F"/>
    <w:rsid w:val="00C2465D"/>
    <w:rsid w:val="00C31AB2"/>
    <w:rsid w:val="00C33865"/>
    <w:rsid w:val="00C357E5"/>
    <w:rsid w:val="00C37225"/>
    <w:rsid w:val="00C471E8"/>
    <w:rsid w:val="00C54E9F"/>
    <w:rsid w:val="00C55154"/>
    <w:rsid w:val="00C64A37"/>
    <w:rsid w:val="00C71F32"/>
    <w:rsid w:val="00C776C2"/>
    <w:rsid w:val="00C779C4"/>
    <w:rsid w:val="00C9127B"/>
    <w:rsid w:val="00C95594"/>
    <w:rsid w:val="00CA5294"/>
    <w:rsid w:val="00CA5CDE"/>
    <w:rsid w:val="00CB08E0"/>
    <w:rsid w:val="00CB68D9"/>
    <w:rsid w:val="00CB6902"/>
    <w:rsid w:val="00CC3BBB"/>
    <w:rsid w:val="00CC62F5"/>
    <w:rsid w:val="00CD19CB"/>
    <w:rsid w:val="00CD27B1"/>
    <w:rsid w:val="00CD3624"/>
    <w:rsid w:val="00CF0C74"/>
    <w:rsid w:val="00CF2802"/>
    <w:rsid w:val="00CF2C39"/>
    <w:rsid w:val="00CF643D"/>
    <w:rsid w:val="00D00334"/>
    <w:rsid w:val="00D00FB3"/>
    <w:rsid w:val="00D07EC3"/>
    <w:rsid w:val="00D107DF"/>
    <w:rsid w:val="00D45453"/>
    <w:rsid w:val="00D46E62"/>
    <w:rsid w:val="00D46FE1"/>
    <w:rsid w:val="00D55567"/>
    <w:rsid w:val="00D70B5D"/>
    <w:rsid w:val="00D775CE"/>
    <w:rsid w:val="00D81BF1"/>
    <w:rsid w:val="00D87DCF"/>
    <w:rsid w:val="00D91B83"/>
    <w:rsid w:val="00D93488"/>
    <w:rsid w:val="00D9575A"/>
    <w:rsid w:val="00DB3B53"/>
    <w:rsid w:val="00DB6520"/>
    <w:rsid w:val="00DD2D85"/>
    <w:rsid w:val="00DD7F6C"/>
    <w:rsid w:val="00DE52FC"/>
    <w:rsid w:val="00DE5795"/>
    <w:rsid w:val="00DF28B9"/>
    <w:rsid w:val="00E16D5A"/>
    <w:rsid w:val="00E25754"/>
    <w:rsid w:val="00E25DBC"/>
    <w:rsid w:val="00E27203"/>
    <w:rsid w:val="00E27E51"/>
    <w:rsid w:val="00E4075E"/>
    <w:rsid w:val="00E4121E"/>
    <w:rsid w:val="00E4715A"/>
    <w:rsid w:val="00E4752F"/>
    <w:rsid w:val="00E62985"/>
    <w:rsid w:val="00E63AE6"/>
    <w:rsid w:val="00E6402B"/>
    <w:rsid w:val="00E74C3D"/>
    <w:rsid w:val="00E805BC"/>
    <w:rsid w:val="00E82EAC"/>
    <w:rsid w:val="00E86412"/>
    <w:rsid w:val="00E93197"/>
    <w:rsid w:val="00E94097"/>
    <w:rsid w:val="00E94EB3"/>
    <w:rsid w:val="00E96F01"/>
    <w:rsid w:val="00E9775D"/>
    <w:rsid w:val="00EA3C5C"/>
    <w:rsid w:val="00EB3F91"/>
    <w:rsid w:val="00EB7223"/>
    <w:rsid w:val="00EC4A70"/>
    <w:rsid w:val="00EC5779"/>
    <w:rsid w:val="00EC6A2C"/>
    <w:rsid w:val="00EC74AD"/>
    <w:rsid w:val="00ED519C"/>
    <w:rsid w:val="00EF58CD"/>
    <w:rsid w:val="00EF66E2"/>
    <w:rsid w:val="00EF6CFB"/>
    <w:rsid w:val="00EF7D51"/>
    <w:rsid w:val="00F05354"/>
    <w:rsid w:val="00F20AE5"/>
    <w:rsid w:val="00F2118E"/>
    <w:rsid w:val="00F25AC5"/>
    <w:rsid w:val="00F31236"/>
    <w:rsid w:val="00F31A0B"/>
    <w:rsid w:val="00F32A16"/>
    <w:rsid w:val="00F4089A"/>
    <w:rsid w:val="00F454BB"/>
    <w:rsid w:val="00F51DA5"/>
    <w:rsid w:val="00F52F18"/>
    <w:rsid w:val="00F53709"/>
    <w:rsid w:val="00F57DD2"/>
    <w:rsid w:val="00F610F2"/>
    <w:rsid w:val="00F62E87"/>
    <w:rsid w:val="00F65088"/>
    <w:rsid w:val="00F65439"/>
    <w:rsid w:val="00F728C1"/>
    <w:rsid w:val="00F76979"/>
    <w:rsid w:val="00F777C7"/>
    <w:rsid w:val="00F82099"/>
    <w:rsid w:val="00F8288E"/>
    <w:rsid w:val="00FA30C0"/>
    <w:rsid w:val="00FC334C"/>
    <w:rsid w:val="00FC37E9"/>
    <w:rsid w:val="00FC529A"/>
    <w:rsid w:val="00FD0145"/>
    <w:rsid w:val="00FD5D43"/>
    <w:rsid w:val="00FD6B88"/>
    <w:rsid w:val="00FD7BC4"/>
    <w:rsid w:val="00FE1C37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6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650F"/>
    <w:rPr>
      <w:color w:val="0000FF" w:themeColor="hyperlink"/>
      <w:u w:val="single"/>
    </w:rPr>
  </w:style>
  <w:style w:type="paragraph" w:styleId="Normlnweb">
    <w:name w:val="Normal (Web)"/>
    <w:basedOn w:val="Normln"/>
    <w:rsid w:val="00612855"/>
    <w:pPr>
      <w:spacing w:before="150" w:after="30"/>
    </w:pPr>
    <w:rPr>
      <w:rFonts w:ascii="Verdana" w:hAnsi="Verdana"/>
    </w:rPr>
  </w:style>
  <w:style w:type="paragraph" w:styleId="Zhlav">
    <w:name w:val="header"/>
    <w:basedOn w:val="Normln"/>
    <w:link w:val="ZhlavChar"/>
    <w:uiPriority w:val="99"/>
    <w:unhideWhenUsed/>
    <w:rsid w:val="009313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13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3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3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F20AE5"/>
    <w:pPr>
      <w:widowControl w:val="0"/>
      <w:spacing w:line="276" w:lineRule="auto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72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72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3722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60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50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0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50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0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0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D3F9F"/>
    <w:rPr>
      <w:b/>
      <w:bCs/>
    </w:rPr>
  </w:style>
  <w:style w:type="paragraph" w:styleId="Bezmezer">
    <w:name w:val="No Spacing"/>
    <w:uiPriority w:val="1"/>
    <w:qFormat/>
    <w:rsid w:val="005D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.paletova@opava-cit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pava-city.c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onika.svrckova@opava-cit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ka.cerminova@opava-city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nika.cerminova@opava-city.cz" TargetMode="External"/><Relationship Id="rId10" Type="http://schemas.openxmlformats.org/officeDocument/2006/relationships/hyperlink" Target="mailto:monika.cerminova@opava-city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onika.cerminova@opava-city.cz" TargetMode="External"/><Relationship Id="rId14" Type="http://schemas.openxmlformats.org/officeDocument/2006/relationships/hyperlink" Target="mailto:kamila.vlckova@op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E399-DFB2-4C41-8651-A3E151F1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11</Pages>
  <Words>3999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Rybová Lucie</dc:creator>
  <cp:lastModifiedBy>Macháčová Monika</cp:lastModifiedBy>
  <cp:revision>275</cp:revision>
  <cp:lastPrinted>2016-05-16T08:30:00Z</cp:lastPrinted>
  <dcterms:created xsi:type="dcterms:W3CDTF">2015-06-30T08:43:00Z</dcterms:created>
  <dcterms:modified xsi:type="dcterms:W3CDTF">2018-05-30T11:18:00Z</dcterms:modified>
</cp:coreProperties>
</file>