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12825" w14:textId="77777777" w:rsidR="0010145E" w:rsidRDefault="001014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15"/>
        <w:gridCol w:w="1795"/>
        <w:gridCol w:w="1440"/>
        <w:gridCol w:w="389"/>
      </w:tblGrid>
      <w:tr w:rsidR="0010145E" w14:paraId="7FB9CE0B" w14:textId="77777777">
        <w:trPr>
          <w:trHeight w:val="1261"/>
        </w:trPr>
        <w:tc>
          <w:tcPr>
            <w:tcW w:w="7810" w:type="dxa"/>
            <w:gridSpan w:val="2"/>
          </w:tcPr>
          <w:p w14:paraId="52BDEC28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40"/>
                <w:szCs w:val="40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</w:tcPr>
          <w:p w14:paraId="5B1996C4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79A7AC25" wp14:editId="3083EFE5">
                  <wp:extent cx="864870" cy="1085215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1085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45E" w14:paraId="6FA0DBD9" w14:textId="77777777">
        <w:trPr>
          <w:trHeight w:val="541"/>
        </w:trPr>
        <w:tc>
          <w:tcPr>
            <w:tcW w:w="7810" w:type="dxa"/>
            <w:gridSpan w:val="2"/>
          </w:tcPr>
          <w:p w14:paraId="16226AF8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096DFC2" wp14:editId="4712FED3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4572000" cy="12700"/>
                      <wp:effectExtent l="0" t="0" r="0" b="0"/>
                      <wp:wrapNone/>
                      <wp:docPr id="1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60000" y="3780000"/>
                                <a:ext cx="457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3021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0;margin-top:2pt;width:5in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">
                      <v:stroke joinstyle="miter"/>
                    </v:shape>
                  </w:pict>
                </mc:Fallback>
              </mc:AlternateContent>
            </w:r>
          </w:p>
          <w:p w14:paraId="416E6005" w14:textId="77777777" w:rsidR="0010145E" w:rsidRDefault="00101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/>
          </w:tcPr>
          <w:p w14:paraId="426674EF" w14:textId="77777777" w:rsidR="0010145E" w:rsidRDefault="00101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0145E" w14:paraId="7B245235" w14:textId="77777777">
        <w:trPr>
          <w:trHeight w:val="719"/>
        </w:trPr>
        <w:tc>
          <w:tcPr>
            <w:tcW w:w="6015" w:type="dxa"/>
            <w:vMerge w:val="restart"/>
          </w:tcPr>
          <w:p w14:paraId="091F0AAC" w14:textId="77777777" w:rsidR="0010145E" w:rsidRDefault="00101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14:paraId="06E91F43" w14:textId="77777777" w:rsidR="0010145E" w:rsidRDefault="00101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KGinis" w:eastAsia="CKGinis" w:hAnsi="CKGinis" w:cs="CKGinis"/>
                <w:color w:val="000000"/>
                <w:sz w:val="48"/>
                <w:szCs w:val="48"/>
                <w:highlight w:val="yellow"/>
              </w:rPr>
            </w:pPr>
          </w:p>
        </w:tc>
        <w:tc>
          <w:tcPr>
            <w:tcW w:w="389" w:type="dxa"/>
            <w:vMerge w:val="restart"/>
          </w:tcPr>
          <w:p w14:paraId="3860F859" w14:textId="77777777" w:rsidR="0010145E" w:rsidRDefault="00101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KGinisSmall" w:eastAsia="CKGinisSmall" w:hAnsi="CKGinisSmall" w:cs="CKGinisSmall"/>
                <w:color w:val="000000"/>
                <w:sz w:val="24"/>
                <w:szCs w:val="24"/>
              </w:rPr>
            </w:pPr>
          </w:p>
        </w:tc>
      </w:tr>
      <w:tr w:rsidR="0010145E" w14:paraId="22621B34" w14:textId="77777777">
        <w:trPr>
          <w:trHeight w:val="360"/>
        </w:trPr>
        <w:tc>
          <w:tcPr>
            <w:tcW w:w="6015" w:type="dxa"/>
            <w:vMerge/>
          </w:tcPr>
          <w:p w14:paraId="3B72C054" w14:textId="77777777" w:rsidR="0010145E" w:rsidRDefault="00101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KGinisSmall" w:eastAsia="CKGinisSmall" w:hAnsi="CKGinisSmall" w:cs="CKGinisSmall"/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14:paraId="5C7AFFA1" w14:textId="2FFD5F89" w:rsidR="0010145E" w:rsidRDefault="00B707BD" w:rsidP="00B70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</w:t>
            </w:r>
            <w:r w:rsidR="006B4A58" w:rsidRPr="006B4A58">
              <w:rPr>
                <w:rFonts w:ascii="Arial" w:eastAsia="Arial" w:hAnsi="Arial" w:cs="Arial"/>
                <w:color w:val="000000"/>
              </w:rPr>
              <w:t>MMOPP00HMP0G</w:t>
            </w:r>
          </w:p>
        </w:tc>
        <w:tc>
          <w:tcPr>
            <w:tcW w:w="389" w:type="dxa"/>
            <w:vMerge/>
          </w:tcPr>
          <w:p w14:paraId="75ADAA10" w14:textId="77777777" w:rsidR="0010145E" w:rsidRDefault="00101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</w:tr>
      <w:tr w:rsidR="0010145E" w14:paraId="28AD9102" w14:textId="77777777">
        <w:trPr>
          <w:trHeight w:val="1039"/>
        </w:trPr>
        <w:tc>
          <w:tcPr>
            <w:tcW w:w="9639" w:type="dxa"/>
            <w:gridSpan w:val="4"/>
          </w:tcPr>
          <w:p w14:paraId="126430B7" w14:textId="4C032709" w:rsidR="0010145E" w:rsidRDefault="00406860" w:rsidP="00B70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000000"/>
                <w:sz w:val="40"/>
                <w:szCs w:val="40"/>
              </w:rPr>
              <w:t xml:space="preserve">SMLOUVA O ZÁPŮJČCE </w:t>
            </w:r>
          </w:p>
        </w:tc>
      </w:tr>
      <w:tr w:rsidR="00B707BD" w14:paraId="78DE2FE1" w14:textId="77777777" w:rsidTr="00B707BD">
        <w:trPr>
          <w:trHeight w:val="529"/>
        </w:trPr>
        <w:tc>
          <w:tcPr>
            <w:tcW w:w="9639" w:type="dxa"/>
            <w:gridSpan w:val="4"/>
          </w:tcPr>
          <w:p w14:paraId="123A1562" w14:textId="77777777" w:rsidR="00B707BD" w:rsidRDefault="00B70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Článek I.</w:t>
            </w:r>
          </w:p>
          <w:p w14:paraId="0B23D63A" w14:textId="59531370" w:rsidR="00B707BD" w:rsidRDefault="00B707BD" w:rsidP="0063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Smluvní strany</w:t>
            </w:r>
          </w:p>
        </w:tc>
      </w:tr>
    </w:tbl>
    <w:p w14:paraId="30EC8FB9" w14:textId="77777777" w:rsidR="0010145E" w:rsidRDefault="001014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E527D80" w14:textId="77777777" w:rsidR="0010145E" w:rsidRDefault="001014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0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20"/>
        <w:gridCol w:w="7319"/>
      </w:tblGrid>
      <w:tr w:rsidR="0010145E" w14:paraId="79A570DE" w14:textId="77777777">
        <w:trPr>
          <w:trHeight w:val="357"/>
        </w:trPr>
        <w:tc>
          <w:tcPr>
            <w:tcW w:w="2320" w:type="dxa"/>
          </w:tcPr>
          <w:p w14:paraId="3DA5A647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Věřitel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7319" w:type="dxa"/>
          </w:tcPr>
          <w:p w14:paraId="16E8BCF3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Statutární město Opava</w:t>
            </w:r>
          </w:p>
        </w:tc>
      </w:tr>
      <w:tr w:rsidR="0010145E" w14:paraId="606EB780" w14:textId="77777777">
        <w:trPr>
          <w:trHeight w:val="357"/>
        </w:trPr>
        <w:tc>
          <w:tcPr>
            <w:tcW w:w="2320" w:type="dxa"/>
          </w:tcPr>
          <w:p w14:paraId="5AE7F67F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sídlem:</w:t>
            </w:r>
          </w:p>
        </w:tc>
        <w:tc>
          <w:tcPr>
            <w:tcW w:w="7319" w:type="dxa"/>
          </w:tcPr>
          <w:p w14:paraId="0FE85E1A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Horní náměstí 382/69, Město, 746 01 Opava</w:t>
            </w:r>
          </w:p>
        </w:tc>
      </w:tr>
      <w:tr w:rsidR="0010145E" w14:paraId="63805222" w14:textId="77777777">
        <w:trPr>
          <w:trHeight w:val="357"/>
        </w:trPr>
        <w:tc>
          <w:tcPr>
            <w:tcW w:w="2320" w:type="dxa"/>
          </w:tcPr>
          <w:p w14:paraId="1282A236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IČ:</w:t>
            </w:r>
          </w:p>
        </w:tc>
        <w:tc>
          <w:tcPr>
            <w:tcW w:w="7319" w:type="dxa"/>
          </w:tcPr>
          <w:p w14:paraId="3895BCFF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00300535</w:t>
            </w:r>
          </w:p>
        </w:tc>
      </w:tr>
      <w:tr w:rsidR="0010145E" w14:paraId="39591E00" w14:textId="77777777">
        <w:trPr>
          <w:trHeight w:val="357"/>
        </w:trPr>
        <w:tc>
          <w:tcPr>
            <w:tcW w:w="2320" w:type="dxa"/>
          </w:tcPr>
          <w:p w14:paraId="4CDBD7D7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7319" w:type="dxa"/>
          </w:tcPr>
          <w:p w14:paraId="28F425C1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CZ00300535</w:t>
            </w:r>
          </w:p>
        </w:tc>
      </w:tr>
      <w:tr w:rsidR="0010145E" w14:paraId="18B19AD9" w14:textId="77777777">
        <w:trPr>
          <w:trHeight w:val="357"/>
        </w:trPr>
        <w:tc>
          <w:tcPr>
            <w:tcW w:w="2320" w:type="dxa"/>
          </w:tcPr>
          <w:p w14:paraId="2AE0CB61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</w:tcPr>
          <w:p w14:paraId="0CE718DD" w14:textId="7A129BC2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1842619349/0800  </w:t>
            </w:r>
            <w:r w:rsidR="000B0268">
              <w:rPr>
                <w:rFonts w:ascii="Arial" w:eastAsia="Arial" w:hAnsi="Arial" w:cs="Arial"/>
                <w:b/>
                <w:color w:val="000000"/>
              </w:rPr>
              <w:t>variabilní symbol: 9412000005</w:t>
            </w:r>
          </w:p>
        </w:tc>
      </w:tr>
      <w:tr w:rsidR="0010145E" w14:paraId="24F5B2B7" w14:textId="77777777">
        <w:trPr>
          <w:trHeight w:val="357"/>
        </w:trPr>
        <w:tc>
          <w:tcPr>
            <w:tcW w:w="2320" w:type="dxa"/>
          </w:tcPr>
          <w:p w14:paraId="708E3206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</w:tcPr>
          <w:p w14:paraId="1A21FD0E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Česká spořitelna, a.s., pobočka Opava</w:t>
            </w:r>
          </w:p>
        </w:tc>
      </w:tr>
      <w:tr w:rsidR="0010145E" w14:paraId="6D2E5FB5" w14:textId="77777777">
        <w:trPr>
          <w:trHeight w:val="357"/>
        </w:trPr>
        <w:tc>
          <w:tcPr>
            <w:tcW w:w="2320" w:type="dxa"/>
          </w:tcPr>
          <w:p w14:paraId="00D5EBE7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Zastoupen:</w:t>
            </w:r>
          </w:p>
        </w:tc>
        <w:tc>
          <w:tcPr>
            <w:tcW w:w="7319" w:type="dxa"/>
          </w:tcPr>
          <w:p w14:paraId="29C7B318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Ing. Tomášem Navrátilem, primátorem</w:t>
            </w:r>
          </w:p>
        </w:tc>
      </w:tr>
      <w:tr w:rsidR="0010145E" w14:paraId="594F0B76" w14:textId="77777777">
        <w:trPr>
          <w:trHeight w:val="357"/>
        </w:trPr>
        <w:tc>
          <w:tcPr>
            <w:tcW w:w="2320" w:type="dxa"/>
          </w:tcPr>
          <w:p w14:paraId="271A8CBE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Datová schránka:</w:t>
            </w:r>
          </w:p>
        </w:tc>
        <w:tc>
          <w:tcPr>
            <w:tcW w:w="7319" w:type="dxa"/>
          </w:tcPr>
          <w:p w14:paraId="40961922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5eabx4t </w:t>
            </w:r>
          </w:p>
        </w:tc>
      </w:tr>
    </w:tbl>
    <w:p w14:paraId="48778D1A" w14:textId="77777777" w:rsidR="0010145E" w:rsidRDefault="001014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6CF31E" w14:textId="77777777" w:rsidR="0010145E" w:rsidRDefault="001014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20"/>
        <w:gridCol w:w="7319"/>
      </w:tblGrid>
      <w:tr w:rsidR="0010145E" w14:paraId="07E07F0A" w14:textId="77777777" w:rsidTr="0031238F">
        <w:trPr>
          <w:trHeight w:val="295"/>
        </w:trPr>
        <w:tc>
          <w:tcPr>
            <w:tcW w:w="2320" w:type="dxa"/>
          </w:tcPr>
          <w:p w14:paraId="47B7831D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Dlužník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7319" w:type="dxa"/>
          </w:tcPr>
          <w:p w14:paraId="662DD8BC" w14:textId="77777777" w:rsidR="0010145E" w:rsidRPr="009D0668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9D0668">
              <w:rPr>
                <w:rFonts w:ascii="Arial" w:eastAsia="Arial" w:hAnsi="Arial" w:cs="Arial"/>
                <w:b/>
                <w:color w:val="000000"/>
              </w:rPr>
              <w:t xml:space="preserve">Turistická oblast Opavské Slezsko, z. s. </w:t>
            </w:r>
          </w:p>
        </w:tc>
      </w:tr>
      <w:tr w:rsidR="0031238F" w14:paraId="002BEBAB" w14:textId="77777777" w:rsidTr="0031238F">
        <w:trPr>
          <w:trHeight w:val="295"/>
        </w:trPr>
        <w:tc>
          <w:tcPr>
            <w:tcW w:w="2320" w:type="dxa"/>
          </w:tcPr>
          <w:p w14:paraId="43F82A0B" w14:textId="135CF3CB" w:rsidR="0031238F" w:rsidRPr="00D14669" w:rsidRDefault="0031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14669">
              <w:rPr>
                <w:rFonts w:ascii="Arial" w:eastAsia="Arial" w:hAnsi="Arial" w:cs="Arial"/>
                <w:color w:val="000000"/>
                <w:sz w:val="18"/>
                <w:szCs w:val="18"/>
              </w:rPr>
              <w:t>Zapsán:</w:t>
            </w:r>
          </w:p>
        </w:tc>
        <w:tc>
          <w:tcPr>
            <w:tcW w:w="7319" w:type="dxa"/>
          </w:tcPr>
          <w:p w14:paraId="50686666" w14:textId="77777777" w:rsidR="0031238F" w:rsidRPr="0031238F" w:rsidRDefault="0031238F" w:rsidP="0031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ve spolkovém rejstříku u Krajského soudu v Ostravě, sp. zn. </w:t>
            </w:r>
            <w:r w:rsidRPr="0031238F">
              <w:rPr>
                <w:rFonts w:ascii="Arial" w:eastAsia="Arial" w:hAnsi="Arial" w:cs="Arial"/>
                <w:b/>
                <w:color w:val="000000"/>
              </w:rPr>
              <w:tab/>
            </w:r>
          </w:p>
          <w:p w14:paraId="2271BB52" w14:textId="502D371D" w:rsidR="0031238F" w:rsidRPr="009D0668" w:rsidRDefault="0031238F" w:rsidP="0031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31238F">
              <w:rPr>
                <w:rFonts w:ascii="Arial" w:eastAsia="Arial" w:hAnsi="Arial" w:cs="Arial"/>
                <w:b/>
                <w:color w:val="000000"/>
              </w:rPr>
              <w:t>L 14655</w:t>
            </w:r>
          </w:p>
        </w:tc>
      </w:tr>
      <w:tr w:rsidR="0010145E" w14:paraId="2287CCB8" w14:textId="77777777">
        <w:trPr>
          <w:trHeight w:val="357"/>
        </w:trPr>
        <w:tc>
          <w:tcPr>
            <w:tcW w:w="2320" w:type="dxa"/>
          </w:tcPr>
          <w:p w14:paraId="4A7654D6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sídlem:</w:t>
            </w:r>
          </w:p>
        </w:tc>
        <w:tc>
          <w:tcPr>
            <w:tcW w:w="7319" w:type="dxa"/>
          </w:tcPr>
          <w:p w14:paraId="38A1640B" w14:textId="355F436D" w:rsidR="0010145E" w:rsidRPr="009D0668" w:rsidRDefault="0031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Horní náměstí 382/69, Město, 746 01</w:t>
            </w:r>
            <w:r w:rsidR="00406860" w:rsidRPr="009D0668">
              <w:rPr>
                <w:rFonts w:ascii="Arial" w:eastAsia="Arial" w:hAnsi="Arial" w:cs="Arial"/>
                <w:b/>
              </w:rPr>
              <w:t xml:space="preserve"> Opava</w:t>
            </w:r>
          </w:p>
        </w:tc>
      </w:tr>
      <w:tr w:rsidR="0010145E" w14:paraId="0863CB85" w14:textId="77777777">
        <w:trPr>
          <w:trHeight w:val="357"/>
        </w:trPr>
        <w:tc>
          <w:tcPr>
            <w:tcW w:w="2320" w:type="dxa"/>
          </w:tcPr>
          <w:p w14:paraId="4EC576B3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IČ:</w:t>
            </w:r>
          </w:p>
        </w:tc>
        <w:tc>
          <w:tcPr>
            <w:tcW w:w="7319" w:type="dxa"/>
          </w:tcPr>
          <w:p w14:paraId="0867924A" w14:textId="77777777" w:rsidR="0010145E" w:rsidRPr="009D0668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9D0668">
              <w:rPr>
                <w:rFonts w:ascii="Arial" w:eastAsia="Arial" w:hAnsi="Arial" w:cs="Arial"/>
                <w:b/>
              </w:rPr>
              <w:t>04597486</w:t>
            </w:r>
          </w:p>
        </w:tc>
      </w:tr>
      <w:tr w:rsidR="006B4A58" w14:paraId="70773B89" w14:textId="77777777">
        <w:trPr>
          <w:trHeight w:val="357"/>
        </w:trPr>
        <w:tc>
          <w:tcPr>
            <w:tcW w:w="2320" w:type="dxa"/>
          </w:tcPr>
          <w:p w14:paraId="413BF089" w14:textId="3A236C7D" w:rsidR="006B4A58" w:rsidRDefault="006B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</w:tcPr>
          <w:p w14:paraId="33878146" w14:textId="4F45D956" w:rsidR="006B4A58" w:rsidRPr="006B4A58" w:rsidRDefault="006B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6B4A58">
              <w:rPr>
                <w:rFonts w:ascii="Arial" w:eastAsia="Arial" w:hAnsi="Arial" w:cs="Arial"/>
                <w:b/>
                <w:sz w:val="19"/>
                <w:szCs w:val="19"/>
              </w:rPr>
              <w:t>2101136053/2010</w:t>
            </w:r>
          </w:p>
        </w:tc>
      </w:tr>
      <w:tr w:rsidR="006B4A58" w14:paraId="501C0C93" w14:textId="77777777">
        <w:trPr>
          <w:trHeight w:val="357"/>
        </w:trPr>
        <w:tc>
          <w:tcPr>
            <w:tcW w:w="2320" w:type="dxa"/>
          </w:tcPr>
          <w:p w14:paraId="106AF969" w14:textId="66493EAD" w:rsidR="006B4A58" w:rsidRDefault="006B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</w:tcPr>
          <w:p w14:paraId="72EED987" w14:textId="63EA5AA6" w:rsidR="006B4A58" w:rsidRPr="009D0668" w:rsidRDefault="006B4A58" w:rsidP="006B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9D0668">
              <w:rPr>
                <w:rFonts w:ascii="Arial" w:eastAsia="Arial" w:hAnsi="Arial" w:cs="Arial"/>
                <w:b/>
                <w:sz w:val="19"/>
                <w:szCs w:val="19"/>
              </w:rPr>
              <w:t>Fio banka, a.s.</w:t>
            </w:r>
          </w:p>
        </w:tc>
      </w:tr>
      <w:tr w:rsidR="0010145E" w14:paraId="50AF498B" w14:textId="77777777">
        <w:trPr>
          <w:trHeight w:val="357"/>
        </w:trPr>
        <w:tc>
          <w:tcPr>
            <w:tcW w:w="2320" w:type="dxa"/>
          </w:tcPr>
          <w:p w14:paraId="77836E5A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Zastoupen:</w:t>
            </w:r>
          </w:p>
        </w:tc>
        <w:tc>
          <w:tcPr>
            <w:tcW w:w="7319" w:type="dxa"/>
          </w:tcPr>
          <w:p w14:paraId="082D6604" w14:textId="4AB0B8ED" w:rsidR="0010145E" w:rsidRPr="00D14669" w:rsidRDefault="0031238F" w:rsidP="0031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Statutárním městem Opavou, se sídlem </w:t>
            </w:r>
            <w:r w:rsidRPr="0031238F">
              <w:rPr>
                <w:rFonts w:ascii="Arial" w:eastAsia="Arial" w:hAnsi="Arial" w:cs="Arial"/>
                <w:b/>
              </w:rPr>
              <w:t>Horní náměstí 382/69, Město, 746 01 Opava</w:t>
            </w:r>
            <w:r>
              <w:rPr>
                <w:rFonts w:ascii="Arial" w:eastAsia="Arial" w:hAnsi="Arial" w:cs="Arial"/>
                <w:b/>
              </w:rPr>
              <w:t>, IČ: 00300</w:t>
            </w:r>
            <w:r w:rsidRPr="0031238F">
              <w:rPr>
                <w:rFonts w:ascii="Arial" w:eastAsia="Arial" w:hAnsi="Arial" w:cs="Arial"/>
                <w:b/>
              </w:rPr>
              <w:t>535</w:t>
            </w:r>
            <w:r>
              <w:rPr>
                <w:rFonts w:ascii="Arial" w:eastAsia="Arial" w:hAnsi="Arial" w:cs="Arial"/>
                <w:b/>
              </w:rPr>
              <w:t xml:space="preserve">, předsedou, které při výkonu funkce zastupuje </w:t>
            </w:r>
            <w:r w:rsidR="00D14669">
              <w:rPr>
                <w:rFonts w:ascii="Arial" w:eastAsia="Arial" w:hAnsi="Arial" w:cs="Arial"/>
                <w:b/>
              </w:rPr>
              <w:t>Ing. Tomáš</w:t>
            </w:r>
            <w:r w:rsidR="00406860" w:rsidRPr="009D0668">
              <w:rPr>
                <w:rFonts w:ascii="Arial" w:eastAsia="Arial" w:hAnsi="Arial" w:cs="Arial"/>
                <w:b/>
              </w:rPr>
              <w:t xml:space="preserve"> Navrátil</w:t>
            </w:r>
          </w:p>
        </w:tc>
      </w:tr>
      <w:tr w:rsidR="0031238F" w14:paraId="1F46E2F1" w14:textId="77777777">
        <w:trPr>
          <w:trHeight w:val="357"/>
        </w:trPr>
        <w:tc>
          <w:tcPr>
            <w:tcW w:w="2320" w:type="dxa"/>
          </w:tcPr>
          <w:p w14:paraId="0AB9A78F" w14:textId="5E5A6115" w:rsidR="0031238F" w:rsidRDefault="0031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7319" w:type="dxa"/>
          </w:tcPr>
          <w:p w14:paraId="0F5DDF29" w14:textId="4A81F206" w:rsidR="0031238F" w:rsidRDefault="007C2836" w:rsidP="0031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dm@opavske-slezsko.cz</w:t>
            </w:r>
          </w:p>
        </w:tc>
      </w:tr>
      <w:tr w:rsidR="0010145E" w14:paraId="64F875DB" w14:textId="77777777">
        <w:trPr>
          <w:trHeight w:val="220"/>
        </w:trPr>
        <w:tc>
          <w:tcPr>
            <w:tcW w:w="2320" w:type="dxa"/>
          </w:tcPr>
          <w:p w14:paraId="3012FF44" w14:textId="77777777" w:rsidR="0010145E" w:rsidRDefault="00101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319" w:type="dxa"/>
          </w:tcPr>
          <w:p w14:paraId="63D7B2EF" w14:textId="77777777" w:rsidR="0010145E" w:rsidRPr="009D0668" w:rsidRDefault="00101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10145E" w14:paraId="43FFC5EA" w14:textId="77777777">
        <w:trPr>
          <w:trHeight w:val="357"/>
        </w:trPr>
        <w:tc>
          <w:tcPr>
            <w:tcW w:w="9639" w:type="dxa"/>
            <w:gridSpan w:val="2"/>
          </w:tcPr>
          <w:p w14:paraId="2ACE3624" w14:textId="77777777" w:rsidR="0010145E" w:rsidRPr="009D0668" w:rsidRDefault="00101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6587CBF" w14:textId="77777777" w:rsidR="0010145E" w:rsidRDefault="001014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B683F4" w14:textId="77777777" w:rsidR="0010145E" w:rsidRDefault="001014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F0F5F1" w14:textId="77777777" w:rsidR="0010145E" w:rsidRDefault="001014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2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10145E" w14:paraId="1FA66849" w14:textId="77777777">
        <w:trPr>
          <w:trHeight w:val="553"/>
        </w:trPr>
        <w:tc>
          <w:tcPr>
            <w:tcW w:w="9639" w:type="dxa"/>
          </w:tcPr>
          <w:p w14:paraId="734FCD96" w14:textId="77777777" w:rsidR="0031238F" w:rsidRDefault="0031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3831BC7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Článek II.</w:t>
            </w:r>
          </w:p>
          <w:p w14:paraId="77CD724A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Předmět smlouvy</w:t>
            </w:r>
          </w:p>
        </w:tc>
      </w:tr>
      <w:tr w:rsidR="0010145E" w14:paraId="540870B8" w14:textId="77777777" w:rsidTr="00B707BD">
        <w:trPr>
          <w:trHeight w:val="10469"/>
        </w:trPr>
        <w:tc>
          <w:tcPr>
            <w:tcW w:w="9639" w:type="dxa"/>
          </w:tcPr>
          <w:p w14:paraId="4DFB8578" w14:textId="4852F6AE" w:rsidR="0010145E" w:rsidRPr="00D14669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D14669">
              <w:rPr>
                <w:rFonts w:ascii="Arial" w:eastAsia="Arial" w:hAnsi="Arial" w:cs="Arial"/>
                <w:color w:val="000000"/>
              </w:rPr>
              <w:t xml:space="preserve">Věřitel se touto smlouvou zavazuje poskytnout dlužníkovi za podmínek stanovených touto smlouvou účelovou bezúročnou peněžitou zápůjčku na předfinancování níže uvedeného projektu ve výši </w:t>
            </w:r>
            <w:r w:rsidRPr="00D14669">
              <w:rPr>
                <w:rFonts w:ascii="Arial" w:eastAsia="Arial" w:hAnsi="Arial" w:cs="Arial"/>
                <w:color w:val="000000"/>
              </w:rPr>
              <w:br/>
            </w:r>
            <w:r w:rsidRPr="00D14669">
              <w:rPr>
                <w:rFonts w:ascii="Arial" w:eastAsia="Arial" w:hAnsi="Arial" w:cs="Arial"/>
                <w:b/>
                <w:color w:val="000000"/>
              </w:rPr>
              <w:t>451.000,00 Kč</w:t>
            </w:r>
            <w:r w:rsidRPr="00D14669">
              <w:rPr>
                <w:rFonts w:ascii="Arial" w:eastAsia="Arial" w:hAnsi="Arial" w:cs="Arial"/>
                <w:color w:val="000000"/>
              </w:rPr>
              <w:t xml:space="preserve"> (slovy: čtyřista</w:t>
            </w:r>
            <w:r w:rsidR="00E71114" w:rsidRPr="00D14669">
              <w:rPr>
                <w:rFonts w:ascii="Arial" w:eastAsia="Arial" w:hAnsi="Arial" w:cs="Arial"/>
                <w:color w:val="000000"/>
              </w:rPr>
              <w:t xml:space="preserve"> </w:t>
            </w:r>
            <w:r w:rsidRPr="00D14669">
              <w:rPr>
                <w:rFonts w:ascii="Arial" w:eastAsia="Arial" w:hAnsi="Arial" w:cs="Arial"/>
                <w:color w:val="000000"/>
              </w:rPr>
              <w:t>padesát</w:t>
            </w:r>
            <w:r w:rsidR="00E71114" w:rsidRPr="00D14669">
              <w:rPr>
                <w:rFonts w:ascii="Arial" w:eastAsia="Arial" w:hAnsi="Arial" w:cs="Arial"/>
                <w:color w:val="000000"/>
              </w:rPr>
              <w:t xml:space="preserve"> </w:t>
            </w:r>
            <w:r w:rsidRPr="00D14669">
              <w:rPr>
                <w:rFonts w:ascii="Arial" w:eastAsia="Arial" w:hAnsi="Arial" w:cs="Arial"/>
                <w:color w:val="000000"/>
              </w:rPr>
              <w:t>jed</w:t>
            </w:r>
            <w:r w:rsidR="00E71114" w:rsidRPr="00D14669">
              <w:rPr>
                <w:rFonts w:ascii="Arial" w:eastAsia="Arial" w:hAnsi="Arial" w:cs="Arial"/>
                <w:color w:val="000000"/>
              </w:rPr>
              <w:t xml:space="preserve">na </w:t>
            </w:r>
            <w:r w:rsidRPr="00D14669">
              <w:rPr>
                <w:rFonts w:ascii="Arial" w:eastAsia="Arial" w:hAnsi="Arial" w:cs="Arial"/>
                <w:color w:val="000000"/>
              </w:rPr>
              <w:t>tisíc korun českých) (dále také jen „</w:t>
            </w:r>
            <w:r w:rsidRPr="00D14669">
              <w:rPr>
                <w:rFonts w:ascii="Arial" w:eastAsia="Arial" w:hAnsi="Arial" w:cs="Arial"/>
                <w:b/>
                <w:color w:val="000000"/>
              </w:rPr>
              <w:t>zápůjčka</w:t>
            </w:r>
            <w:r w:rsidRPr="00D14669">
              <w:rPr>
                <w:rFonts w:ascii="Arial" w:eastAsia="Arial" w:hAnsi="Arial" w:cs="Arial"/>
                <w:color w:val="000000"/>
              </w:rPr>
              <w:t xml:space="preserve">“) a dlužník se zavazuje přijaté peněžní prostředky použít v souladu s účelem stanoveným v této smlouvě, zápůjčku ve stanovené době a ve stejné měně věřiteli vrátit </w:t>
            </w:r>
            <w:r w:rsidR="000B0268">
              <w:rPr>
                <w:rFonts w:ascii="Arial" w:eastAsia="Arial" w:hAnsi="Arial" w:cs="Arial"/>
                <w:color w:val="000000"/>
              </w:rPr>
              <w:t xml:space="preserve">na bankovní účet a pod variabilním symbolem uvedeným v čl. I. této smlouvy </w:t>
            </w:r>
            <w:r w:rsidRPr="00D14669">
              <w:rPr>
                <w:rFonts w:ascii="Arial" w:eastAsia="Arial" w:hAnsi="Arial" w:cs="Arial"/>
                <w:color w:val="000000"/>
              </w:rPr>
              <w:t xml:space="preserve">a splnit další povinnosti sjednané v této smlouvě. Uvedená částka zápůjčky tvoří maximálně 85 % všech uznatelných nákladů </w:t>
            </w:r>
            <w:r w:rsidR="00E5307F" w:rsidRPr="00D14669">
              <w:rPr>
                <w:rFonts w:ascii="Arial" w:eastAsia="Arial" w:hAnsi="Arial" w:cs="Arial"/>
                <w:color w:val="000000"/>
              </w:rPr>
              <w:t xml:space="preserve">níže uvedeného </w:t>
            </w:r>
            <w:r w:rsidRPr="00D14669">
              <w:rPr>
                <w:rFonts w:ascii="Arial" w:eastAsia="Arial" w:hAnsi="Arial" w:cs="Arial"/>
                <w:color w:val="000000"/>
              </w:rPr>
              <w:t>pro</w:t>
            </w:r>
            <w:r w:rsidRPr="00D14669">
              <w:rPr>
                <w:rFonts w:ascii="Arial" w:eastAsia="Arial" w:hAnsi="Arial" w:cs="Arial"/>
              </w:rPr>
              <w:t>jektu, 15 % nákladů uhradí dlužník z vlastních prostředků.</w:t>
            </w:r>
          </w:p>
          <w:p w14:paraId="453C3B56" w14:textId="77777777" w:rsidR="0010145E" w:rsidRPr="00D14669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Arial" w:eastAsia="Arial" w:hAnsi="Arial" w:cs="Arial"/>
                <w:color w:val="000000"/>
              </w:rPr>
            </w:pPr>
            <w:r w:rsidRPr="00D14669">
              <w:rPr>
                <w:rFonts w:ascii="Arial" w:eastAsia="Arial" w:hAnsi="Arial" w:cs="Arial"/>
                <w:color w:val="000000"/>
              </w:rPr>
              <w:t>Výše uvedenou zápůjčku se věřitel zavazuje poskytnout dlužníkovi následovně:</w:t>
            </w:r>
          </w:p>
          <w:p w14:paraId="32BD3DEA" w14:textId="711CF149" w:rsidR="0010145E" w:rsidRPr="00D14669" w:rsidRDefault="00406860" w:rsidP="009D06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D14669">
              <w:rPr>
                <w:rFonts w:ascii="Arial" w:eastAsia="Arial" w:hAnsi="Arial" w:cs="Arial"/>
                <w:color w:val="000000"/>
              </w:rPr>
              <w:t xml:space="preserve">částku ve výši </w:t>
            </w:r>
            <w:r w:rsidRPr="00D14669">
              <w:rPr>
                <w:rFonts w:ascii="Arial" w:eastAsia="Arial" w:hAnsi="Arial" w:cs="Arial"/>
                <w:b/>
                <w:color w:val="000000"/>
              </w:rPr>
              <w:t>451.000,00</w:t>
            </w:r>
            <w:r w:rsidRPr="00D14669">
              <w:rPr>
                <w:rFonts w:ascii="Arial" w:eastAsia="Arial" w:hAnsi="Arial" w:cs="Arial"/>
                <w:color w:val="000000"/>
              </w:rPr>
              <w:t xml:space="preserve"> </w:t>
            </w:r>
            <w:r w:rsidRPr="00D14669">
              <w:rPr>
                <w:rFonts w:ascii="Arial" w:eastAsia="Arial" w:hAnsi="Arial" w:cs="Arial"/>
                <w:b/>
                <w:color w:val="000000"/>
              </w:rPr>
              <w:t>Kč do</w:t>
            </w:r>
            <w:r w:rsidR="009D0668" w:rsidRPr="00D14669">
              <w:rPr>
                <w:rFonts w:ascii="Arial" w:eastAsia="Arial" w:hAnsi="Arial" w:cs="Arial"/>
                <w:b/>
                <w:color w:val="000000"/>
              </w:rPr>
              <w:t xml:space="preserve"> 10 dnů od</w:t>
            </w:r>
            <w:r w:rsidR="00862677" w:rsidRPr="00D14669">
              <w:rPr>
                <w:rFonts w:ascii="Arial" w:eastAsia="Arial" w:hAnsi="Arial" w:cs="Arial"/>
                <w:b/>
                <w:color w:val="000000"/>
              </w:rPr>
              <w:t>e dne</w:t>
            </w:r>
            <w:r w:rsidR="009D0668" w:rsidRPr="00D1466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D14669">
              <w:rPr>
                <w:rFonts w:ascii="Arial" w:eastAsia="Arial" w:hAnsi="Arial" w:cs="Arial"/>
                <w:b/>
                <w:color w:val="000000"/>
              </w:rPr>
              <w:t>uveřejnění té</w:t>
            </w:r>
            <w:r w:rsidR="00E71114" w:rsidRPr="00D14669">
              <w:rPr>
                <w:rFonts w:ascii="Arial" w:eastAsia="Arial" w:hAnsi="Arial" w:cs="Arial"/>
                <w:b/>
                <w:color w:val="000000"/>
              </w:rPr>
              <w:t>to smlouvy v registru smluv</w:t>
            </w:r>
            <w:r w:rsidR="009D0668" w:rsidRPr="00D14669">
              <w:rPr>
                <w:rFonts w:ascii="Arial" w:eastAsia="Arial" w:hAnsi="Arial" w:cs="Arial"/>
              </w:rPr>
              <w:t>,</w:t>
            </w:r>
            <w:r w:rsidR="009D0668" w:rsidRPr="00D14669">
              <w:rPr>
                <w:rFonts w:ascii="Arial" w:eastAsia="Arial" w:hAnsi="Arial" w:cs="Arial"/>
                <w:b/>
              </w:rPr>
              <w:t xml:space="preserve"> </w:t>
            </w:r>
            <w:r w:rsidR="00D14669">
              <w:rPr>
                <w:rFonts w:ascii="Arial" w:eastAsia="Arial" w:hAnsi="Arial" w:cs="Arial"/>
                <w:b/>
              </w:rPr>
              <w:br/>
            </w:r>
            <w:r w:rsidRPr="00D14669">
              <w:rPr>
                <w:rFonts w:ascii="Arial" w:eastAsia="Arial" w:hAnsi="Arial" w:cs="Arial"/>
                <w:color w:val="000000"/>
              </w:rPr>
              <w:t xml:space="preserve">a to bezhotovostním převodem na bankovní účet dlužníka číslo </w:t>
            </w:r>
            <w:r w:rsidRPr="00D14669">
              <w:rPr>
                <w:rFonts w:ascii="Arial" w:eastAsia="Arial" w:hAnsi="Arial" w:cs="Arial"/>
                <w:sz w:val="19"/>
                <w:szCs w:val="19"/>
              </w:rPr>
              <w:t>2101136053/2010</w:t>
            </w:r>
            <w:r w:rsidR="009D0668" w:rsidRPr="00D14669">
              <w:rPr>
                <w:rFonts w:ascii="Arial" w:eastAsia="Arial" w:hAnsi="Arial" w:cs="Arial"/>
                <w:color w:val="000000"/>
              </w:rPr>
              <w:t xml:space="preserve"> vedený </w:t>
            </w:r>
            <w:r w:rsidRPr="00D14669">
              <w:rPr>
                <w:rFonts w:ascii="Arial" w:eastAsia="Arial" w:hAnsi="Arial" w:cs="Arial"/>
                <w:color w:val="000000"/>
              </w:rPr>
              <w:t>u</w:t>
            </w:r>
            <w:r w:rsidRPr="00D1466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D14669">
              <w:rPr>
                <w:rFonts w:ascii="Arial" w:eastAsia="Arial" w:hAnsi="Arial" w:cs="Arial"/>
                <w:b/>
                <w:sz w:val="19"/>
                <w:szCs w:val="19"/>
              </w:rPr>
              <w:t>Fio banka, a.s.</w:t>
            </w:r>
          </w:p>
          <w:p w14:paraId="20FD1486" w14:textId="141F5662" w:rsidR="0010145E" w:rsidRPr="00D14669" w:rsidRDefault="00406860" w:rsidP="0086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D14669">
              <w:rPr>
                <w:rFonts w:ascii="Arial" w:eastAsia="Arial" w:hAnsi="Arial" w:cs="Arial"/>
                <w:color w:val="000000"/>
              </w:rPr>
              <w:t>Dlužník se zavazuje zápůjčku použít výhradně na zaplacení způsobilých výdajů projektu s názvem „Opevnění Slezska", reg. číslo CZ.11.4.120/0.</w:t>
            </w:r>
            <w:r w:rsidR="00D14669">
              <w:rPr>
                <w:rFonts w:ascii="Arial" w:eastAsia="Arial" w:hAnsi="Arial" w:cs="Arial"/>
                <w:color w:val="000000"/>
              </w:rPr>
              <w:t>0/0.0/16_013/0002148, předloženého</w:t>
            </w:r>
            <w:r w:rsidRPr="00D14669">
              <w:rPr>
                <w:rFonts w:ascii="Arial" w:eastAsia="Arial" w:hAnsi="Arial" w:cs="Arial"/>
                <w:color w:val="000000"/>
              </w:rPr>
              <w:t xml:space="preserve"> v rámci Fondu mikroprojektů 2014-2020 v Euroregionu Silesia, je</w:t>
            </w:r>
            <w:r w:rsidRPr="00D14669">
              <w:rPr>
                <w:rFonts w:ascii="Arial" w:eastAsia="Arial" w:hAnsi="Arial" w:cs="Arial"/>
              </w:rPr>
              <w:t xml:space="preserve">nž </w:t>
            </w:r>
            <w:r w:rsidRPr="00D14669">
              <w:rPr>
                <w:rFonts w:ascii="Arial" w:eastAsia="Arial" w:hAnsi="Arial" w:cs="Arial"/>
                <w:color w:val="000000"/>
              </w:rPr>
              <w:t xml:space="preserve">byl na základě rozhodnutí Euroregionálního řídícího výboru (EŘV) Euroregionu Silesia ze dne 12.12.2019 schválen k financování </w:t>
            </w:r>
            <w:r w:rsidRPr="00D14669">
              <w:rPr>
                <w:rFonts w:ascii="Arial" w:eastAsia="Arial" w:hAnsi="Arial" w:cs="Arial"/>
              </w:rPr>
              <w:t>(dále také jen „</w:t>
            </w:r>
            <w:r w:rsidRPr="00D14669">
              <w:rPr>
                <w:rFonts w:ascii="Arial" w:eastAsia="Arial" w:hAnsi="Arial" w:cs="Arial"/>
                <w:b/>
              </w:rPr>
              <w:t>Projekt</w:t>
            </w:r>
            <w:r w:rsidRPr="00D14669">
              <w:rPr>
                <w:rFonts w:ascii="Arial" w:eastAsia="Arial" w:hAnsi="Arial" w:cs="Arial"/>
              </w:rPr>
              <w:t>“).</w:t>
            </w:r>
          </w:p>
          <w:p w14:paraId="28091C57" w14:textId="77777777" w:rsidR="0010145E" w:rsidRPr="00D14669" w:rsidRDefault="00406860" w:rsidP="00D1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D14669">
              <w:rPr>
                <w:rFonts w:ascii="Arial" w:eastAsia="Arial" w:hAnsi="Arial" w:cs="Arial"/>
                <w:color w:val="000000"/>
              </w:rPr>
              <w:t>Realizace Projektu přispěje k naplnění</w:t>
            </w:r>
            <w:r w:rsidRPr="00D14669">
              <w:rPr>
                <w:rFonts w:ascii="Arial" w:eastAsia="Arial" w:hAnsi="Arial" w:cs="Arial"/>
              </w:rPr>
              <w:t xml:space="preserve"> jednoho z </w:t>
            </w:r>
            <w:r w:rsidRPr="00D14669">
              <w:rPr>
                <w:rFonts w:ascii="Arial" w:eastAsia="Arial" w:hAnsi="Arial" w:cs="Arial"/>
                <w:color w:val="000000"/>
              </w:rPr>
              <w:t>cíl</w:t>
            </w:r>
            <w:r w:rsidRPr="00D14669">
              <w:rPr>
                <w:rFonts w:ascii="Arial" w:eastAsia="Arial" w:hAnsi="Arial" w:cs="Arial"/>
              </w:rPr>
              <w:t>ů</w:t>
            </w:r>
            <w:r w:rsidRPr="00D14669">
              <w:rPr>
                <w:rFonts w:ascii="Arial" w:eastAsia="Arial" w:hAnsi="Arial" w:cs="Arial"/>
                <w:color w:val="000000"/>
              </w:rPr>
              <w:t xml:space="preserve"> Strategie Desti</w:t>
            </w:r>
            <w:r w:rsidRPr="00D14669">
              <w:rPr>
                <w:rFonts w:ascii="Arial" w:eastAsia="Arial" w:hAnsi="Arial" w:cs="Arial"/>
              </w:rPr>
              <w:t xml:space="preserve">načního managementu turistické oblasti Opavské Slezsko 2018-2023, konkrétně specifického cíle Podpora tvorby a rozvoje produktů cestovního ruchu. </w:t>
            </w:r>
            <w:r w:rsidRPr="00D14669">
              <w:rPr>
                <w:rFonts w:ascii="Arial" w:eastAsia="Arial" w:hAnsi="Arial" w:cs="Arial"/>
                <w:color w:val="000000"/>
              </w:rPr>
              <w:t xml:space="preserve">Předpokládaný termín ukončení realizace Projektu je </w:t>
            </w:r>
            <w:r w:rsidRPr="00D14669">
              <w:rPr>
                <w:rFonts w:ascii="Arial" w:eastAsia="Arial" w:hAnsi="Arial" w:cs="Arial"/>
              </w:rPr>
              <w:t>31.12.2020.</w:t>
            </w:r>
          </w:p>
          <w:p w14:paraId="00911046" w14:textId="77777777" w:rsidR="0010145E" w:rsidRPr="00D14669" w:rsidRDefault="00101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829F8AA" w14:textId="77777777" w:rsidR="0010145E" w:rsidRPr="00D14669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D14669">
              <w:rPr>
                <w:rFonts w:ascii="Arial" w:eastAsia="Arial" w:hAnsi="Arial" w:cs="Arial"/>
                <w:color w:val="000000"/>
              </w:rPr>
              <w:t xml:space="preserve">Poruší-li dlužník výše uvedený účel zápůjčky, zavazuje se celou částku poskytnutou dle této smlouvy věřiteli vrátit neprodleně po porušení účelu zápůjčky. </w:t>
            </w:r>
          </w:p>
          <w:p w14:paraId="5D35642E" w14:textId="4D11A6CD" w:rsidR="0010145E" w:rsidRPr="00D14669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</w:rPr>
            </w:pPr>
            <w:r w:rsidRPr="00D14669">
              <w:rPr>
                <w:rFonts w:ascii="Arial" w:eastAsia="Arial" w:hAnsi="Arial" w:cs="Arial"/>
              </w:rPr>
              <w:t xml:space="preserve">Nepoužité peněžní prostředky je dlužník povinen věřiteli neprodleně, nejpozději však do šesti měsíců </w:t>
            </w:r>
            <w:r w:rsidR="00862677" w:rsidRPr="00D14669">
              <w:rPr>
                <w:rFonts w:ascii="Arial" w:eastAsia="Arial" w:hAnsi="Arial" w:cs="Arial"/>
              </w:rPr>
              <w:br/>
            </w:r>
            <w:r w:rsidRPr="00D14669">
              <w:rPr>
                <w:rFonts w:ascii="Arial" w:eastAsia="Arial" w:hAnsi="Arial" w:cs="Arial"/>
              </w:rPr>
              <w:t xml:space="preserve">od ukončení realizace Projektu, vrátit. </w:t>
            </w:r>
          </w:p>
          <w:p w14:paraId="64511685" w14:textId="109D6BFE" w:rsidR="0010145E" w:rsidRPr="00D14669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</w:rPr>
            </w:pPr>
            <w:r w:rsidRPr="00D14669">
              <w:rPr>
                <w:rFonts w:ascii="Arial" w:eastAsia="Arial" w:hAnsi="Arial" w:cs="Arial"/>
              </w:rPr>
              <w:t xml:space="preserve">Dlužník se zavazuje požádat o úhradu způsobilých výdajů Projektu Poskytovatele dotace Euroregion Silesia (dále jen </w:t>
            </w:r>
            <w:r w:rsidR="00862677" w:rsidRPr="00D14669">
              <w:rPr>
                <w:rFonts w:ascii="Arial" w:eastAsia="Arial" w:hAnsi="Arial" w:cs="Arial"/>
              </w:rPr>
              <w:t>„</w:t>
            </w:r>
            <w:r w:rsidRPr="00D14669">
              <w:rPr>
                <w:rFonts w:ascii="Arial" w:eastAsia="Arial" w:hAnsi="Arial" w:cs="Arial"/>
                <w:b/>
              </w:rPr>
              <w:t>Poskytovatel</w:t>
            </w:r>
            <w:r w:rsidR="00862677" w:rsidRPr="00D14669">
              <w:rPr>
                <w:rFonts w:ascii="Arial" w:eastAsia="Arial" w:hAnsi="Arial" w:cs="Arial"/>
              </w:rPr>
              <w:t>“</w:t>
            </w:r>
            <w:r w:rsidRPr="00D14669">
              <w:rPr>
                <w:rFonts w:ascii="Arial" w:eastAsia="Arial" w:hAnsi="Arial" w:cs="Arial"/>
              </w:rPr>
              <w:t>) a řádně a včas splnit veškeré povinnosti potřebné k tomu, aby mu byla úhrada vynaložených způsobilých výdajů Projektu (dále také jen „</w:t>
            </w:r>
            <w:r w:rsidRPr="00D14669">
              <w:rPr>
                <w:rFonts w:ascii="Arial" w:eastAsia="Arial" w:hAnsi="Arial" w:cs="Arial"/>
                <w:b/>
              </w:rPr>
              <w:t>Dotace na úhradu vynaložených způsobilých výdajů Projektu</w:t>
            </w:r>
            <w:r w:rsidRPr="00D14669">
              <w:rPr>
                <w:rFonts w:ascii="Arial" w:eastAsia="Arial" w:hAnsi="Arial" w:cs="Arial"/>
              </w:rPr>
              <w:t>“ nebo „</w:t>
            </w:r>
            <w:r w:rsidRPr="00D14669">
              <w:rPr>
                <w:rFonts w:ascii="Arial" w:eastAsia="Arial" w:hAnsi="Arial" w:cs="Arial"/>
                <w:b/>
              </w:rPr>
              <w:t>Dotace</w:t>
            </w:r>
            <w:r w:rsidRPr="00D14669">
              <w:rPr>
                <w:rFonts w:ascii="Arial" w:eastAsia="Arial" w:hAnsi="Arial" w:cs="Arial"/>
              </w:rPr>
              <w:t xml:space="preserve">“) </w:t>
            </w:r>
            <w:r w:rsidR="00121F15" w:rsidRPr="00D14669">
              <w:rPr>
                <w:rFonts w:ascii="Arial" w:eastAsia="Arial" w:hAnsi="Arial" w:cs="Arial"/>
              </w:rPr>
              <w:t>Poskytovatelem</w:t>
            </w:r>
            <w:r w:rsidRPr="00D14669">
              <w:rPr>
                <w:rFonts w:ascii="Arial" w:eastAsia="Arial" w:hAnsi="Arial" w:cs="Arial"/>
              </w:rPr>
              <w:t xml:space="preserve"> bez zbytečného odkladu přiznána </w:t>
            </w:r>
            <w:r w:rsidR="00862677" w:rsidRPr="00D14669">
              <w:rPr>
                <w:rFonts w:ascii="Arial" w:eastAsia="Arial" w:hAnsi="Arial" w:cs="Arial"/>
              </w:rPr>
              <w:br/>
            </w:r>
            <w:r w:rsidRPr="00D14669">
              <w:rPr>
                <w:rFonts w:ascii="Arial" w:eastAsia="Arial" w:hAnsi="Arial" w:cs="Arial"/>
              </w:rPr>
              <w:t xml:space="preserve">a poskytnuta. </w:t>
            </w:r>
          </w:p>
          <w:p w14:paraId="15D9D60B" w14:textId="395F3AF9" w:rsidR="0010145E" w:rsidRPr="00D14669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</w:rPr>
            </w:pPr>
            <w:r w:rsidRPr="00D14669">
              <w:rPr>
                <w:rFonts w:ascii="Arial" w:eastAsia="Arial" w:hAnsi="Arial" w:cs="Arial"/>
              </w:rPr>
              <w:t xml:space="preserve">Dlužník se zavazuje zápůjčku věřiteli </w:t>
            </w:r>
            <w:r w:rsidR="005D327A">
              <w:rPr>
                <w:rFonts w:ascii="Arial" w:eastAsia="Arial" w:hAnsi="Arial" w:cs="Arial"/>
              </w:rPr>
              <w:t>v plné výši (s výjimkou</w:t>
            </w:r>
            <w:r w:rsidR="0021546C" w:rsidRPr="00D14669">
              <w:rPr>
                <w:rFonts w:ascii="Arial" w:eastAsia="Arial" w:hAnsi="Arial" w:cs="Arial"/>
              </w:rPr>
              <w:t xml:space="preserve"> </w:t>
            </w:r>
            <w:r w:rsidR="0021546C" w:rsidRPr="00D14669">
              <w:rPr>
                <w:rFonts w:ascii="Arial" w:eastAsia="Arial" w:hAnsi="Arial" w:cs="Arial"/>
                <w:color w:val="000000"/>
              </w:rPr>
              <w:t xml:space="preserve">uvedenou dále) </w:t>
            </w:r>
            <w:r w:rsidRPr="00D14669">
              <w:rPr>
                <w:rFonts w:ascii="Arial" w:eastAsia="Arial" w:hAnsi="Arial" w:cs="Arial"/>
                <w:color w:val="000000"/>
              </w:rPr>
              <w:t xml:space="preserve">vrátit do patnácti dnů ode dne, kdy mu bude, na základě předloženého závěrečného vyúčtování </w:t>
            </w:r>
            <w:r w:rsidRPr="00D14669">
              <w:rPr>
                <w:rFonts w:ascii="Arial" w:eastAsia="Arial" w:hAnsi="Arial" w:cs="Arial"/>
              </w:rPr>
              <w:t xml:space="preserve">Projektu, </w:t>
            </w:r>
            <w:r w:rsidRPr="00D14669">
              <w:rPr>
                <w:rFonts w:ascii="Arial" w:eastAsia="Arial" w:hAnsi="Arial" w:cs="Arial"/>
                <w:color w:val="000000"/>
              </w:rPr>
              <w:t>Dotace na úhradu vynaložených způsobilých výdajů Projektu od Poskytovatele pro</w:t>
            </w:r>
            <w:r w:rsidRPr="00D14669">
              <w:rPr>
                <w:rFonts w:ascii="Arial" w:eastAsia="Arial" w:hAnsi="Arial" w:cs="Arial"/>
              </w:rPr>
              <w:t>placena,</w:t>
            </w:r>
            <w:r w:rsidR="00B06C7A">
              <w:rPr>
                <w:rFonts w:ascii="Arial" w:eastAsia="Arial" w:hAnsi="Arial" w:cs="Arial"/>
              </w:rPr>
              <w:t xml:space="preserve"> nejpozději však do 30. 6. 2022, </w:t>
            </w:r>
            <w:r w:rsidRPr="00D14669">
              <w:rPr>
                <w:rFonts w:ascii="Arial" w:eastAsia="Arial" w:hAnsi="Arial" w:cs="Arial"/>
              </w:rPr>
              <w:t>vždy v souladu se Smlouvou o spolufinancování</w:t>
            </w:r>
            <w:r w:rsidR="00121F15" w:rsidRPr="00D14669">
              <w:rPr>
                <w:rFonts w:ascii="Arial" w:eastAsia="Arial" w:hAnsi="Arial" w:cs="Arial"/>
              </w:rPr>
              <w:t xml:space="preserve">, a to </w:t>
            </w:r>
            <w:r w:rsidR="007C2836">
              <w:rPr>
                <w:rFonts w:ascii="Arial" w:eastAsia="Arial" w:hAnsi="Arial" w:cs="Arial"/>
                <w:color w:val="000000"/>
              </w:rPr>
              <w:t>na bankovní účet a pod variabilním symbolem uvedeným v čl. I. této sml</w:t>
            </w:r>
            <w:r w:rsidR="007C2836">
              <w:rPr>
                <w:rFonts w:ascii="Arial" w:eastAsia="Arial" w:hAnsi="Arial" w:cs="Arial"/>
                <w:color w:val="000000"/>
              </w:rPr>
              <w:t xml:space="preserve">ouvy. </w:t>
            </w:r>
            <w:bookmarkStart w:id="0" w:name="_GoBack"/>
            <w:bookmarkEnd w:id="0"/>
            <w:r w:rsidRPr="00D14669">
              <w:rPr>
                <w:rFonts w:ascii="Arial" w:eastAsia="Arial" w:hAnsi="Arial" w:cs="Arial"/>
              </w:rPr>
              <w:t xml:space="preserve">Termíny a postupy kontroly vyúčtování Správcem Fondu Mikroprojektů se řídí Směrnicí pro žadatele.  </w:t>
            </w:r>
          </w:p>
          <w:p w14:paraId="60F522C9" w14:textId="77777777" w:rsidR="0010145E" w:rsidRPr="00D14669" w:rsidRDefault="0010145E">
            <w:pPr>
              <w:rPr>
                <w:rFonts w:ascii="Arial" w:eastAsia="Arial" w:hAnsi="Arial" w:cs="Arial"/>
              </w:rPr>
            </w:pPr>
          </w:p>
          <w:p w14:paraId="37445B1A" w14:textId="0D7B58C9" w:rsidR="0010145E" w:rsidRPr="00D14669" w:rsidRDefault="00406860" w:rsidP="00D14669">
            <w:pPr>
              <w:jc w:val="both"/>
              <w:rPr>
                <w:rFonts w:ascii="Arial" w:eastAsia="Arial" w:hAnsi="Arial" w:cs="Arial"/>
              </w:rPr>
            </w:pPr>
            <w:r w:rsidRPr="00D14669">
              <w:rPr>
                <w:rFonts w:ascii="Arial" w:eastAsia="Arial" w:hAnsi="Arial" w:cs="Arial"/>
              </w:rPr>
              <w:t xml:space="preserve">V průběhu kontroly vyúčtování Správcem Fondu Mikroprojektů může dojít k dodatečnému krácení částky určené k proplacení uznatelných nákladů. Dojde-li ke krácení částky </w:t>
            </w:r>
            <w:r w:rsidR="00D3102F">
              <w:rPr>
                <w:rFonts w:ascii="Arial" w:eastAsia="Arial" w:hAnsi="Arial" w:cs="Arial"/>
              </w:rPr>
              <w:t>určené k proplacení uznatelných nákladů ze strany</w:t>
            </w:r>
            <w:r w:rsidRPr="00D14669">
              <w:rPr>
                <w:rFonts w:ascii="Arial" w:eastAsia="Arial" w:hAnsi="Arial" w:cs="Arial"/>
              </w:rPr>
              <w:t xml:space="preserve"> Poskytovatele, dohodly se Smluvní strany takto:</w:t>
            </w:r>
          </w:p>
          <w:p w14:paraId="5467C55E" w14:textId="1D0E709B" w:rsidR="0010145E" w:rsidRPr="00D14669" w:rsidRDefault="0021546C" w:rsidP="00D14669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  <w:r w:rsidRPr="00D14669">
              <w:rPr>
                <w:rFonts w:ascii="Arial" w:eastAsia="Arial" w:hAnsi="Arial" w:cs="Arial"/>
              </w:rPr>
              <w:t xml:space="preserve">při </w:t>
            </w:r>
            <w:r w:rsidR="00406860" w:rsidRPr="00D14669">
              <w:rPr>
                <w:rFonts w:ascii="Arial" w:eastAsia="Arial" w:hAnsi="Arial" w:cs="Arial"/>
              </w:rPr>
              <w:t xml:space="preserve">krácení </w:t>
            </w:r>
            <w:r w:rsidR="00E5307F" w:rsidRPr="00D14669">
              <w:rPr>
                <w:rFonts w:ascii="Arial" w:eastAsia="Arial" w:hAnsi="Arial" w:cs="Arial"/>
              </w:rPr>
              <w:t>částky určené k proplacení uznatelných nákladů</w:t>
            </w:r>
            <w:r w:rsidR="006A3B7B" w:rsidRPr="00D14669">
              <w:rPr>
                <w:rFonts w:ascii="Arial" w:eastAsia="Arial" w:hAnsi="Arial" w:cs="Arial"/>
              </w:rPr>
              <w:t xml:space="preserve"> do 10 % včetně</w:t>
            </w:r>
            <w:r w:rsidR="00406860" w:rsidRPr="00D14669">
              <w:rPr>
                <w:rFonts w:ascii="Arial" w:eastAsia="Arial" w:hAnsi="Arial" w:cs="Arial"/>
              </w:rPr>
              <w:t xml:space="preserve">, </w:t>
            </w:r>
            <w:r w:rsidRPr="00D14669">
              <w:rPr>
                <w:rFonts w:ascii="Arial" w:eastAsia="Arial" w:hAnsi="Arial" w:cs="Arial"/>
              </w:rPr>
              <w:t xml:space="preserve">vrátí </w:t>
            </w:r>
            <w:r w:rsidR="00406860" w:rsidRPr="00D14669">
              <w:rPr>
                <w:rFonts w:ascii="Arial" w:eastAsia="Arial" w:hAnsi="Arial" w:cs="Arial"/>
              </w:rPr>
              <w:t xml:space="preserve">dlužník věřiteli </w:t>
            </w:r>
            <w:r w:rsidR="005D327A">
              <w:rPr>
                <w:rFonts w:ascii="Arial" w:eastAsia="Arial" w:hAnsi="Arial" w:cs="Arial"/>
              </w:rPr>
              <w:br/>
            </w:r>
            <w:r w:rsidR="00E5307F" w:rsidRPr="00D14669">
              <w:rPr>
                <w:rFonts w:ascii="Arial" w:eastAsia="Arial" w:hAnsi="Arial" w:cs="Arial"/>
              </w:rPr>
              <w:t xml:space="preserve">ze zápůjčky </w:t>
            </w:r>
            <w:r w:rsidR="00406860" w:rsidRPr="00D14669">
              <w:rPr>
                <w:rFonts w:ascii="Arial" w:eastAsia="Arial" w:hAnsi="Arial" w:cs="Arial"/>
              </w:rPr>
              <w:t>částku odpovídající uznané zkrácené částce k proplacení uznatelných nákladů</w:t>
            </w:r>
            <w:r w:rsidR="009D0668" w:rsidRPr="00D14669">
              <w:rPr>
                <w:rFonts w:ascii="Arial" w:eastAsia="Arial" w:hAnsi="Arial" w:cs="Arial"/>
              </w:rPr>
              <w:t>,</w:t>
            </w:r>
            <w:r w:rsidR="00406860" w:rsidRPr="00D14669">
              <w:rPr>
                <w:rFonts w:ascii="Arial" w:eastAsia="Arial" w:hAnsi="Arial" w:cs="Arial"/>
              </w:rPr>
              <w:t xml:space="preserve"> </w:t>
            </w:r>
            <w:r w:rsidR="005D327A">
              <w:rPr>
                <w:rFonts w:ascii="Arial" w:eastAsia="Arial" w:hAnsi="Arial" w:cs="Arial"/>
              </w:rPr>
              <w:br/>
            </w:r>
            <w:r w:rsidRPr="00D14669">
              <w:rPr>
                <w:rFonts w:ascii="Arial" w:eastAsia="Arial" w:hAnsi="Arial" w:cs="Arial"/>
              </w:rPr>
              <w:t>tzn. dlužník není povinen věřiteli vracet zápůjčku v plné výši, ale vrátí věřiteli pouze částku sníženou o krácenou část uznatelných nákladů</w:t>
            </w:r>
            <w:r w:rsidR="00C27249" w:rsidRPr="00D14669">
              <w:rPr>
                <w:rFonts w:ascii="Arial" w:eastAsia="Arial" w:hAnsi="Arial" w:cs="Arial"/>
              </w:rPr>
              <w:t xml:space="preserve"> v případě, že bude </w:t>
            </w:r>
            <w:r w:rsidR="00D3102F">
              <w:rPr>
                <w:rFonts w:ascii="Arial" w:eastAsia="Arial" w:hAnsi="Arial" w:cs="Arial"/>
              </w:rPr>
              <w:t>částka k proplacení uznatelných nákladů k</w:t>
            </w:r>
            <w:r w:rsidR="00C27249" w:rsidRPr="00D14669">
              <w:rPr>
                <w:rFonts w:ascii="Arial" w:eastAsia="Arial" w:hAnsi="Arial" w:cs="Arial"/>
              </w:rPr>
              <w:t>rácena do 10 % včetně</w:t>
            </w:r>
            <w:r w:rsidRPr="00D14669">
              <w:rPr>
                <w:rFonts w:ascii="Arial" w:eastAsia="Arial" w:hAnsi="Arial" w:cs="Arial"/>
              </w:rPr>
              <w:t>,</w:t>
            </w:r>
          </w:p>
          <w:p w14:paraId="2C0B8795" w14:textId="6C1379CC" w:rsidR="0010145E" w:rsidRPr="00D14669" w:rsidRDefault="0021546C" w:rsidP="00D14669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</w:rPr>
            </w:pPr>
            <w:r w:rsidRPr="00D14669">
              <w:rPr>
                <w:rFonts w:ascii="Arial" w:eastAsia="Arial" w:hAnsi="Arial" w:cs="Arial"/>
              </w:rPr>
              <w:t xml:space="preserve">při </w:t>
            </w:r>
            <w:r w:rsidR="006A3B7B" w:rsidRPr="00D14669">
              <w:rPr>
                <w:rFonts w:ascii="Arial" w:eastAsia="Arial" w:hAnsi="Arial" w:cs="Arial"/>
              </w:rPr>
              <w:t xml:space="preserve">krácení </w:t>
            </w:r>
            <w:r w:rsidR="00D73AA2" w:rsidRPr="00D14669">
              <w:rPr>
                <w:rFonts w:ascii="Arial" w:eastAsia="Arial" w:hAnsi="Arial" w:cs="Arial"/>
              </w:rPr>
              <w:t>částky určené k proplacení uznatelných nákladů</w:t>
            </w:r>
            <w:r w:rsidR="006A3B7B" w:rsidRPr="00D14669">
              <w:rPr>
                <w:rFonts w:ascii="Arial" w:eastAsia="Arial" w:hAnsi="Arial" w:cs="Arial"/>
              </w:rPr>
              <w:t xml:space="preserve"> nad 10 %</w:t>
            </w:r>
            <w:r w:rsidR="00406860" w:rsidRPr="00D14669">
              <w:rPr>
                <w:rFonts w:ascii="Arial" w:eastAsia="Arial" w:hAnsi="Arial" w:cs="Arial"/>
              </w:rPr>
              <w:t xml:space="preserve">, </w:t>
            </w:r>
            <w:r w:rsidR="00E5307F" w:rsidRPr="00D14669">
              <w:rPr>
                <w:rFonts w:ascii="Arial" w:eastAsia="Arial" w:hAnsi="Arial" w:cs="Arial"/>
              </w:rPr>
              <w:t xml:space="preserve">vrátí </w:t>
            </w:r>
            <w:r w:rsidR="00406860" w:rsidRPr="00D14669">
              <w:rPr>
                <w:rFonts w:ascii="Arial" w:eastAsia="Arial" w:hAnsi="Arial" w:cs="Arial"/>
              </w:rPr>
              <w:t>dlužník věřiteli částku odpovídající 90 % zapůjčené částky</w:t>
            </w:r>
            <w:r w:rsidR="00C27249" w:rsidRPr="00D14669">
              <w:rPr>
                <w:rFonts w:ascii="Arial" w:eastAsia="Arial" w:hAnsi="Arial" w:cs="Arial"/>
              </w:rPr>
              <w:t xml:space="preserve">, tzn. dlužník není povinen věřiteli vracet zápůjčku v plné </w:t>
            </w:r>
            <w:r w:rsidR="00E5307F" w:rsidRPr="00D14669">
              <w:rPr>
                <w:rFonts w:ascii="Arial" w:eastAsia="Arial" w:hAnsi="Arial" w:cs="Arial"/>
              </w:rPr>
              <w:t xml:space="preserve">výši, </w:t>
            </w:r>
            <w:r w:rsidR="0041576E">
              <w:rPr>
                <w:rFonts w:ascii="Arial" w:eastAsia="Arial" w:hAnsi="Arial" w:cs="Arial"/>
              </w:rPr>
              <w:t>ale pokud</w:t>
            </w:r>
            <w:r w:rsidR="00E5307F" w:rsidRPr="00D14669">
              <w:rPr>
                <w:rFonts w:ascii="Arial" w:eastAsia="Arial" w:hAnsi="Arial" w:cs="Arial"/>
              </w:rPr>
              <w:t xml:space="preserve"> krácení čás</w:t>
            </w:r>
            <w:r w:rsidR="00C27249" w:rsidRPr="00D14669">
              <w:rPr>
                <w:rFonts w:ascii="Arial" w:eastAsia="Arial" w:hAnsi="Arial" w:cs="Arial"/>
              </w:rPr>
              <w:t>tky</w:t>
            </w:r>
            <w:r w:rsidR="00D3102F">
              <w:rPr>
                <w:rFonts w:ascii="Arial" w:eastAsia="Arial" w:hAnsi="Arial" w:cs="Arial"/>
              </w:rPr>
              <w:t xml:space="preserve"> určené k proplacení uznatelných nákladů</w:t>
            </w:r>
            <w:r w:rsidR="00C27249" w:rsidRPr="00D14669">
              <w:rPr>
                <w:rFonts w:ascii="Arial" w:eastAsia="Arial" w:hAnsi="Arial" w:cs="Arial"/>
              </w:rPr>
              <w:t xml:space="preserve"> ze strany Poskytovatele přesáhne 10 %, je </w:t>
            </w:r>
            <w:r w:rsidR="00D3102F">
              <w:rPr>
                <w:rFonts w:ascii="Arial" w:eastAsia="Arial" w:hAnsi="Arial" w:cs="Arial"/>
              </w:rPr>
              <w:t xml:space="preserve">dlužník </w:t>
            </w:r>
            <w:r w:rsidR="00C27249" w:rsidRPr="00D14669">
              <w:rPr>
                <w:rFonts w:ascii="Arial" w:eastAsia="Arial" w:hAnsi="Arial" w:cs="Arial"/>
              </w:rPr>
              <w:t>povinen vrátit věřiteli 90 % zápůjčky</w:t>
            </w:r>
            <w:r w:rsidR="00671AFB">
              <w:rPr>
                <w:rFonts w:ascii="Arial" w:eastAsia="Arial" w:hAnsi="Arial" w:cs="Arial"/>
              </w:rPr>
              <w:t xml:space="preserve"> a </w:t>
            </w:r>
            <w:r w:rsidR="00971966">
              <w:rPr>
                <w:rFonts w:ascii="Arial" w:eastAsia="Arial" w:hAnsi="Arial" w:cs="Arial"/>
              </w:rPr>
              <w:t>zbylou</w:t>
            </w:r>
            <w:r w:rsidR="00671AFB">
              <w:rPr>
                <w:rFonts w:ascii="Arial" w:eastAsia="Arial" w:hAnsi="Arial" w:cs="Arial"/>
              </w:rPr>
              <w:t xml:space="preserve"> </w:t>
            </w:r>
            <w:r w:rsidR="00971966">
              <w:rPr>
                <w:rFonts w:ascii="Arial" w:eastAsia="Arial" w:hAnsi="Arial" w:cs="Arial"/>
              </w:rPr>
              <w:t>neproplacenou částku uznatelných nákladů</w:t>
            </w:r>
            <w:r w:rsidR="00E2738B">
              <w:rPr>
                <w:rFonts w:ascii="Arial" w:eastAsia="Arial" w:hAnsi="Arial" w:cs="Arial"/>
              </w:rPr>
              <w:t xml:space="preserve">, která nebude kryta </w:t>
            </w:r>
            <w:r w:rsidR="00D6114B">
              <w:rPr>
                <w:rFonts w:ascii="Arial" w:eastAsia="Arial" w:hAnsi="Arial" w:cs="Arial"/>
              </w:rPr>
              <w:t>nevrácenými finančními prostředky ze zápůjčky</w:t>
            </w:r>
            <w:r w:rsidR="00E2738B">
              <w:rPr>
                <w:rFonts w:ascii="Arial" w:eastAsia="Arial" w:hAnsi="Arial" w:cs="Arial"/>
              </w:rPr>
              <w:t xml:space="preserve">, </w:t>
            </w:r>
            <w:r w:rsidR="00671AFB">
              <w:rPr>
                <w:rFonts w:ascii="Arial" w:eastAsia="Arial" w:hAnsi="Arial" w:cs="Arial"/>
              </w:rPr>
              <w:t>zafinancovat z </w:t>
            </w:r>
            <w:r w:rsidR="00BB5F30">
              <w:rPr>
                <w:rFonts w:ascii="Arial" w:eastAsia="Arial" w:hAnsi="Arial" w:cs="Arial"/>
              </w:rPr>
              <w:t>jiných</w:t>
            </w:r>
            <w:r w:rsidR="00671AFB">
              <w:rPr>
                <w:rFonts w:ascii="Arial" w:eastAsia="Arial" w:hAnsi="Arial" w:cs="Arial"/>
              </w:rPr>
              <w:t xml:space="preserve"> zdrojů.</w:t>
            </w:r>
            <w:r w:rsidR="00406860" w:rsidRPr="00D14669">
              <w:rPr>
                <w:rFonts w:ascii="Arial" w:eastAsia="Arial" w:hAnsi="Arial" w:cs="Arial"/>
              </w:rPr>
              <w:t xml:space="preserve">   </w:t>
            </w:r>
          </w:p>
          <w:p w14:paraId="515D3033" w14:textId="77777777" w:rsidR="0010145E" w:rsidRPr="00D14669" w:rsidRDefault="00406860" w:rsidP="00D1466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D14669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DEEFA62" w14:textId="210B9016" w:rsidR="0010145E" w:rsidRPr="00D14669" w:rsidRDefault="002F0470" w:rsidP="002F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Jak již bylo výše uvedeno, </w:t>
            </w:r>
            <w:r w:rsidR="00406860" w:rsidRPr="00D14669">
              <w:rPr>
                <w:rFonts w:ascii="Arial" w:eastAsia="Arial" w:hAnsi="Arial" w:cs="Arial"/>
                <w:color w:val="000000"/>
              </w:rPr>
              <w:t xml:space="preserve">dofinancování Projektu v předpokládané výši 15 % z vynaložených způsobilých výdajů Projektu uhradí Dlužník z vlastních prostředků. </w:t>
            </w:r>
          </w:p>
        </w:tc>
      </w:tr>
      <w:tr w:rsidR="0010145E" w14:paraId="7C20A96A" w14:textId="77777777" w:rsidTr="00B707BD">
        <w:trPr>
          <w:trHeight w:val="118"/>
        </w:trPr>
        <w:tc>
          <w:tcPr>
            <w:tcW w:w="9639" w:type="dxa"/>
          </w:tcPr>
          <w:p w14:paraId="62D92B11" w14:textId="77777777" w:rsidR="0010145E" w:rsidRPr="00D14669" w:rsidRDefault="0010145E" w:rsidP="00B70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0561E6A" w14:textId="77777777" w:rsidR="0010145E" w:rsidRPr="00D14669" w:rsidRDefault="00101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7C37DD0" w14:textId="77777777" w:rsidR="00862677" w:rsidRPr="00D14669" w:rsidRDefault="0086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1BE74D8" w14:textId="77777777" w:rsidR="00862677" w:rsidRPr="00D14669" w:rsidRDefault="0086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7184850" w14:textId="77777777" w:rsidR="00862677" w:rsidRPr="00D14669" w:rsidRDefault="00862677" w:rsidP="00D1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2D9B049" w14:textId="77777777" w:rsidR="0010145E" w:rsidRPr="00D14669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D14669">
              <w:rPr>
                <w:rFonts w:ascii="Arial" w:eastAsia="Arial" w:hAnsi="Arial" w:cs="Arial"/>
                <w:color w:val="000000"/>
              </w:rPr>
              <w:t>Článek III.</w:t>
            </w:r>
          </w:p>
          <w:p w14:paraId="344CA9F3" w14:textId="77777777" w:rsidR="0010145E" w:rsidRPr="00D14669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 w:rsidRPr="00D14669">
              <w:rPr>
                <w:rFonts w:ascii="Arial" w:eastAsia="Arial" w:hAnsi="Arial" w:cs="Arial"/>
                <w:b/>
                <w:color w:val="000000"/>
              </w:rPr>
              <w:t>Závěrečná ustanovení</w:t>
            </w:r>
          </w:p>
        </w:tc>
      </w:tr>
      <w:tr w:rsidR="0010145E" w14:paraId="12969B89" w14:textId="77777777">
        <w:trPr>
          <w:trHeight w:val="1282"/>
        </w:trPr>
        <w:tc>
          <w:tcPr>
            <w:tcW w:w="9639" w:type="dxa"/>
          </w:tcPr>
          <w:p w14:paraId="0C10350E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Tuto smlouvu lze měnit či doplňovat pouze písemnou formou. </w:t>
            </w:r>
          </w:p>
          <w:p w14:paraId="64D02324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Tato smlouva je sepsána ve třech stejnopisech s platností originálu, z nichž věřitel obdrží dvě vyhotovení </w:t>
            </w:r>
            <w:r>
              <w:rPr>
                <w:rFonts w:ascii="Arial" w:eastAsia="Arial" w:hAnsi="Arial" w:cs="Arial"/>
                <w:color w:val="000000"/>
              </w:rPr>
              <w:br/>
              <w:t>a dlužník jedno vyhotovení.</w:t>
            </w:r>
          </w:p>
          <w:p w14:paraId="52E13078" w14:textId="0DAEC284" w:rsidR="00862677" w:rsidRDefault="0086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862677">
              <w:rPr>
                <w:rFonts w:ascii="Arial" w:eastAsia="Arial" w:hAnsi="Arial" w:cs="Arial"/>
                <w:color w:val="000000"/>
              </w:rPr>
              <w:t xml:space="preserve">Je-li </w:t>
            </w:r>
            <w:r>
              <w:rPr>
                <w:rFonts w:ascii="Arial" w:eastAsia="Arial" w:hAnsi="Arial" w:cs="Arial"/>
                <w:color w:val="000000"/>
              </w:rPr>
              <w:t xml:space="preserve">dlužníkem </w:t>
            </w:r>
            <w:r w:rsidRPr="00862677">
              <w:rPr>
                <w:rFonts w:ascii="Arial" w:eastAsia="Arial" w:hAnsi="Arial" w:cs="Arial"/>
                <w:color w:val="000000"/>
              </w:rPr>
              <w:t>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</w:t>
            </w:r>
          </w:p>
          <w:p w14:paraId="1FE0F9BE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Smluvní strany se dohodly, že tato smlouva je uzavřena dnem, kdy ji podepíše poslední smluvní strana. </w:t>
            </w:r>
          </w:p>
          <w:p w14:paraId="14D9A373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Smluvní strany se dohodly, že tato smlouva – ať už je povinně uveřejňovanou smlouvou dle zákona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o registru smluv, či nikoli – bude natrvalo uveřejněna v registru smluv, a to v celém rozsahu včetně příslušných metadat, s výjimkou údajů o fyzických osobách, které nejsou smluvními stranami, </w:t>
            </w:r>
            <w:r>
              <w:rPr>
                <w:rFonts w:ascii="Arial" w:eastAsia="Arial" w:hAnsi="Arial" w:cs="Arial"/>
                <w:color w:val="000000"/>
              </w:rPr>
              <w:br/>
              <w:t>a kontaktních či doplňujících údajů (číslo účtu, telefonní číslo, e-mailová adresa apod.). Uveřejnění této smlouvy v registru smluv zajistí bez zbytečného odkladu po jejím uzavření statutární město Opava. Nezajistí-li však uveřejnění této smlouvy v registru smluv v souladu se zákonem statutární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      </w:r>
          </w:p>
          <w:p w14:paraId="7C6039CE" w14:textId="77777777" w:rsidR="0010145E" w:rsidRDefault="0040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Tato smlouva byla schválena Zastupitelstvem statutárního města Opavy dne ………………usnesením </w:t>
            </w:r>
            <w:r>
              <w:rPr>
                <w:rFonts w:ascii="Arial" w:eastAsia="Arial" w:hAnsi="Arial" w:cs="Arial"/>
                <w:color w:val="000000"/>
              </w:rPr>
              <w:br/>
              <w:t>č. ……………….</w:t>
            </w:r>
          </w:p>
        </w:tc>
      </w:tr>
    </w:tbl>
    <w:p w14:paraId="36D98873" w14:textId="77777777" w:rsidR="0010145E" w:rsidRDefault="001014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25467A9" w14:textId="77777777" w:rsidR="0010145E" w:rsidRDefault="001014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B19ADF7" w14:textId="77777777" w:rsidR="0010145E" w:rsidRDefault="001014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33A1F6" w14:textId="6970B0E3" w:rsidR="0010145E" w:rsidRDefault="004068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</w:t>
      </w:r>
      <w:r w:rsidR="00B87D1D">
        <w:rPr>
          <w:rFonts w:ascii="Arial" w:eastAsia="Arial" w:hAnsi="Arial" w:cs="Arial"/>
          <w:color w:val="000000"/>
        </w:rPr>
        <w:t xml:space="preserve"> Opavě dne                </w:t>
      </w:r>
      <w:r w:rsidR="00B87D1D">
        <w:rPr>
          <w:rFonts w:ascii="Arial" w:eastAsia="Arial" w:hAnsi="Arial" w:cs="Arial"/>
          <w:color w:val="000000"/>
        </w:rPr>
        <w:tab/>
      </w:r>
      <w:r w:rsidR="00B87D1D">
        <w:rPr>
          <w:rFonts w:ascii="Arial" w:eastAsia="Arial" w:hAnsi="Arial" w:cs="Arial"/>
          <w:color w:val="000000"/>
        </w:rPr>
        <w:tab/>
      </w:r>
      <w:r w:rsidR="00B87D1D">
        <w:rPr>
          <w:rFonts w:ascii="Arial" w:eastAsia="Arial" w:hAnsi="Arial" w:cs="Arial"/>
          <w:color w:val="000000"/>
        </w:rPr>
        <w:tab/>
      </w:r>
      <w:r w:rsidR="00B87D1D">
        <w:rPr>
          <w:rFonts w:ascii="Arial" w:eastAsia="Arial" w:hAnsi="Arial" w:cs="Arial"/>
          <w:color w:val="000000"/>
        </w:rPr>
        <w:tab/>
      </w:r>
      <w:r w:rsidR="00B87D1D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V Opavě dne </w:t>
      </w:r>
    </w:p>
    <w:p w14:paraId="1ED95447" w14:textId="77777777" w:rsidR="0010145E" w:rsidRDefault="001014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color w:val="000000"/>
        </w:rPr>
      </w:pPr>
    </w:p>
    <w:p w14:paraId="1282EFA7" w14:textId="1F3DF222" w:rsidR="0010145E" w:rsidRDefault="00B87D1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 věřitele: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406860">
        <w:rPr>
          <w:rFonts w:ascii="Arial" w:eastAsia="Arial" w:hAnsi="Arial" w:cs="Arial"/>
          <w:color w:val="000000"/>
        </w:rPr>
        <w:t xml:space="preserve">Za dlužníka: </w:t>
      </w:r>
    </w:p>
    <w:p w14:paraId="44309490" w14:textId="77777777" w:rsidR="0010145E" w:rsidRDefault="001014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color w:val="000000"/>
        </w:rPr>
      </w:pPr>
    </w:p>
    <w:p w14:paraId="5378CB94" w14:textId="77777777" w:rsidR="00B87D1D" w:rsidRDefault="00B87D1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color w:val="000000"/>
        </w:rPr>
      </w:pPr>
    </w:p>
    <w:p w14:paraId="5C26C6E7" w14:textId="77777777" w:rsidR="00B87D1D" w:rsidRPr="00D14669" w:rsidRDefault="00B87D1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</w:rPr>
      </w:pPr>
    </w:p>
    <w:p w14:paraId="64FDA319" w14:textId="3FDE6592" w:rsidR="0010145E" w:rsidRPr="00D14669" w:rsidRDefault="00B87D1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</w:rPr>
      </w:pPr>
      <w:r w:rsidRPr="00D14669">
        <w:rPr>
          <w:rFonts w:ascii="Arial" w:eastAsia="Arial" w:hAnsi="Arial" w:cs="Arial"/>
        </w:rPr>
        <w:t xml:space="preserve">…………………………… </w:t>
      </w:r>
      <w:r w:rsidRPr="00D14669">
        <w:rPr>
          <w:rFonts w:ascii="Arial" w:eastAsia="Arial" w:hAnsi="Arial" w:cs="Arial"/>
        </w:rPr>
        <w:tab/>
      </w:r>
      <w:r w:rsidRPr="00D14669">
        <w:rPr>
          <w:rFonts w:ascii="Arial" w:eastAsia="Arial" w:hAnsi="Arial" w:cs="Arial"/>
        </w:rPr>
        <w:tab/>
      </w:r>
      <w:r w:rsidRPr="00D14669">
        <w:rPr>
          <w:rFonts w:ascii="Arial" w:eastAsia="Arial" w:hAnsi="Arial" w:cs="Arial"/>
        </w:rPr>
        <w:tab/>
      </w:r>
      <w:r w:rsidRPr="00D14669">
        <w:rPr>
          <w:rFonts w:ascii="Arial" w:eastAsia="Arial" w:hAnsi="Arial" w:cs="Arial"/>
        </w:rPr>
        <w:tab/>
      </w:r>
      <w:r w:rsidR="00406860" w:rsidRPr="00D14669">
        <w:rPr>
          <w:rFonts w:ascii="Arial" w:eastAsia="Arial" w:hAnsi="Arial" w:cs="Arial"/>
        </w:rPr>
        <w:t xml:space="preserve">…………………………… </w:t>
      </w:r>
    </w:p>
    <w:p w14:paraId="22201EB0" w14:textId="50206234" w:rsidR="00B87D1D" w:rsidRPr="00D14669" w:rsidRDefault="00406860" w:rsidP="00B87D1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</w:rPr>
      </w:pPr>
      <w:r w:rsidRPr="00D14669">
        <w:rPr>
          <w:rFonts w:ascii="Arial" w:eastAsia="Arial" w:hAnsi="Arial" w:cs="Arial"/>
        </w:rPr>
        <w:t xml:space="preserve">Ing. Tomáš Navrátil  </w:t>
      </w:r>
      <w:r w:rsidRPr="00D14669">
        <w:rPr>
          <w:rFonts w:ascii="Arial" w:eastAsia="Arial" w:hAnsi="Arial" w:cs="Arial"/>
        </w:rPr>
        <w:tab/>
      </w:r>
      <w:r w:rsidR="00B87D1D" w:rsidRPr="00D14669">
        <w:rPr>
          <w:rFonts w:ascii="Arial" w:eastAsia="Arial" w:hAnsi="Arial" w:cs="Arial"/>
        </w:rPr>
        <w:tab/>
        <w:t xml:space="preserve">                           </w:t>
      </w:r>
      <w:r w:rsidR="00B87D1D" w:rsidRPr="00D14669">
        <w:rPr>
          <w:rFonts w:ascii="Arial" w:eastAsia="Arial" w:hAnsi="Arial" w:cs="Arial"/>
        </w:rPr>
        <w:tab/>
        <w:t>Statutární město Opava</w:t>
      </w:r>
    </w:p>
    <w:p w14:paraId="5C682395" w14:textId="70D028BA" w:rsidR="00B87D1D" w:rsidRPr="00D14669" w:rsidRDefault="00B87D1D" w:rsidP="00B87D1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08" w:hanging="708"/>
        <w:rPr>
          <w:rFonts w:ascii="Arial" w:eastAsia="Arial" w:hAnsi="Arial" w:cs="Arial"/>
        </w:rPr>
      </w:pPr>
      <w:r w:rsidRPr="00D14669">
        <w:rPr>
          <w:rFonts w:ascii="Arial" w:eastAsia="Arial" w:hAnsi="Arial" w:cs="Arial"/>
        </w:rPr>
        <w:t>primátor</w:t>
      </w:r>
      <w:r w:rsidRPr="00D14669">
        <w:rPr>
          <w:rFonts w:ascii="Arial" w:eastAsia="Arial" w:hAnsi="Arial" w:cs="Arial"/>
        </w:rPr>
        <w:tab/>
      </w:r>
      <w:r w:rsidRPr="00D14669">
        <w:rPr>
          <w:rFonts w:ascii="Arial" w:eastAsia="Arial" w:hAnsi="Arial" w:cs="Arial"/>
        </w:rPr>
        <w:tab/>
      </w:r>
      <w:r w:rsidRPr="00D14669">
        <w:rPr>
          <w:rFonts w:ascii="Arial" w:eastAsia="Arial" w:hAnsi="Arial" w:cs="Arial"/>
        </w:rPr>
        <w:tab/>
      </w:r>
      <w:r w:rsidRPr="00D14669">
        <w:rPr>
          <w:rFonts w:ascii="Arial" w:eastAsia="Arial" w:hAnsi="Arial" w:cs="Arial"/>
        </w:rPr>
        <w:tab/>
      </w:r>
      <w:r w:rsidRPr="00D14669">
        <w:rPr>
          <w:rFonts w:ascii="Arial" w:eastAsia="Arial" w:hAnsi="Arial" w:cs="Arial"/>
        </w:rPr>
        <w:tab/>
      </w:r>
      <w:r w:rsidRPr="00D14669">
        <w:rPr>
          <w:rFonts w:ascii="Arial" w:eastAsia="Arial" w:hAnsi="Arial" w:cs="Arial"/>
        </w:rPr>
        <w:tab/>
        <w:t>předseda</w:t>
      </w:r>
    </w:p>
    <w:p w14:paraId="7166E965" w14:textId="7CB74A19" w:rsidR="0010145E" w:rsidRPr="00D14669" w:rsidRDefault="00B87D1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08" w:hanging="708"/>
        <w:rPr>
          <w:rFonts w:ascii="Arial" w:eastAsia="Arial" w:hAnsi="Arial" w:cs="Arial"/>
        </w:rPr>
      </w:pPr>
      <w:r w:rsidRPr="00D14669">
        <w:rPr>
          <w:rFonts w:ascii="Arial" w:eastAsia="Arial" w:hAnsi="Arial" w:cs="Arial"/>
        </w:rPr>
        <w:tab/>
      </w:r>
      <w:r w:rsidRPr="00D14669">
        <w:rPr>
          <w:rFonts w:ascii="Arial" w:eastAsia="Arial" w:hAnsi="Arial" w:cs="Arial"/>
        </w:rPr>
        <w:tab/>
      </w:r>
      <w:r w:rsidRPr="00D14669">
        <w:rPr>
          <w:rFonts w:ascii="Arial" w:eastAsia="Arial" w:hAnsi="Arial" w:cs="Arial"/>
        </w:rPr>
        <w:tab/>
      </w:r>
      <w:r w:rsidRPr="00D14669">
        <w:rPr>
          <w:rFonts w:ascii="Arial" w:eastAsia="Arial" w:hAnsi="Arial" w:cs="Arial"/>
        </w:rPr>
        <w:tab/>
      </w:r>
      <w:r w:rsidRPr="00D14669">
        <w:rPr>
          <w:rFonts w:ascii="Arial" w:eastAsia="Arial" w:hAnsi="Arial" w:cs="Arial"/>
        </w:rPr>
        <w:tab/>
      </w:r>
      <w:r w:rsidRPr="00D14669">
        <w:rPr>
          <w:rFonts w:ascii="Arial" w:eastAsia="Arial" w:hAnsi="Arial" w:cs="Arial"/>
        </w:rPr>
        <w:tab/>
      </w:r>
      <w:r w:rsidRPr="00D14669">
        <w:rPr>
          <w:rFonts w:ascii="Arial" w:eastAsia="Arial" w:hAnsi="Arial" w:cs="Arial"/>
        </w:rPr>
        <w:tab/>
      </w:r>
      <w:r w:rsidRPr="00D14669">
        <w:rPr>
          <w:rFonts w:ascii="Arial" w:eastAsia="Arial" w:hAnsi="Arial" w:cs="Arial"/>
        </w:rPr>
        <w:tab/>
        <w:t xml:space="preserve">zast. při výkonu funkce </w:t>
      </w:r>
      <w:r w:rsidR="00406860" w:rsidRPr="00D14669">
        <w:rPr>
          <w:rFonts w:ascii="Arial" w:eastAsia="Arial" w:hAnsi="Arial" w:cs="Arial"/>
        </w:rPr>
        <w:t>Ing. Tomáš</w:t>
      </w:r>
      <w:r w:rsidRPr="00D14669">
        <w:rPr>
          <w:rFonts w:ascii="Arial" w:eastAsia="Arial" w:hAnsi="Arial" w:cs="Arial"/>
        </w:rPr>
        <w:t>em</w:t>
      </w:r>
      <w:r w:rsidR="00406860" w:rsidRPr="00D14669">
        <w:rPr>
          <w:rFonts w:ascii="Arial" w:eastAsia="Arial" w:hAnsi="Arial" w:cs="Arial"/>
        </w:rPr>
        <w:t xml:space="preserve"> Navrátil</w:t>
      </w:r>
      <w:r w:rsidRPr="00D14669">
        <w:rPr>
          <w:rFonts w:ascii="Arial" w:eastAsia="Arial" w:hAnsi="Arial" w:cs="Arial"/>
        </w:rPr>
        <w:t>em</w:t>
      </w:r>
    </w:p>
    <w:p w14:paraId="1414B670" w14:textId="56114225" w:rsidR="0010145E" w:rsidRDefault="001014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08" w:hanging="708"/>
        <w:rPr>
          <w:rFonts w:ascii="Arial" w:eastAsia="Arial" w:hAnsi="Arial" w:cs="Arial"/>
          <w:color w:val="000000"/>
        </w:rPr>
      </w:pPr>
    </w:p>
    <w:sectPr w:rsidR="0010145E">
      <w:headerReference w:type="default" r:id="rId8"/>
      <w:footerReference w:type="even" r:id="rId9"/>
      <w:footerReference w:type="default" r:id="rId10"/>
      <w:pgSz w:w="11906" w:h="16838"/>
      <w:pgMar w:top="1134" w:right="1134" w:bottom="179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EA1AF" w14:textId="77777777" w:rsidR="007322BF" w:rsidRDefault="007322BF">
      <w:r>
        <w:separator/>
      </w:r>
    </w:p>
  </w:endnote>
  <w:endnote w:type="continuationSeparator" w:id="0">
    <w:p w14:paraId="4585267E" w14:textId="77777777" w:rsidR="007322BF" w:rsidRDefault="0073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ED304" w14:textId="77777777" w:rsidR="0010145E" w:rsidRDefault="004068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6A41EA09" w14:textId="77777777" w:rsidR="0010145E" w:rsidRDefault="00101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72F2D" w14:textId="77777777" w:rsidR="0010145E" w:rsidRDefault="00406860">
    <w:pPr>
      <w:pBdr>
        <w:top w:val="nil"/>
        <w:left w:val="nil"/>
        <w:bottom w:val="nil"/>
        <w:right w:val="nil"/>
        <w:between w:val="nil"/>
      </w:pBdr>
      <w:tabs>
        <w:tab w:val="left" w:pos="9540"/>
        <w:tab w:val="right" w:pos="9720"/>
      </w:tabs>
      <w:ind w:right="90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_______________________________________________________________________________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C2836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>/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NUMPAGES</w:instrText>
    </w:r>
    <w:r>
      <w:rPr>
        <w:color w:val="000000"/>
        <w:sz w:val="24"/>
        <w:szCs w:val="24"/>
      </w:rPr>
      <w:fldChar w:fldCharType="separate"/>
    </w:r>
    <w:r w:rsidR="007C2836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71D9948E" w14:textId="77777777" w:rsidR="0010145E" w:rsidRDefault="00101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</w:p>
  <w:p w14:paraId="4325092A" w14:textId="77777777" w:rsidR="0010145E" w:rsidRDefault="00101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righ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0C754" w14:textId="77777777" w:rsidR="007322BF" w:rsidRDefault="007322BF">
      <w:r>
        <w:separator/>
      </w:r>
    </w:p>
  </w:footnote>
  <w:footnote w:type="continuationSeparator" w:id="0">
    <w:p w14:paraId="7DF3F4CC" w14:textId="77777777" w:rsidR="007322BF" w:rsidRDefault="00732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3202A" w14:textId="77777777" w:rsidR="0010145E" w:rsidRDefault="004068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7241"/>
    <w:multiLevelType w:val="multilevel"/>
    <w:tmpl w:val="0F046C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8042748"/>
    <w:multiLevelType w:val="multilevel"/>
    <w:tmpl w:val="51D24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5E"/>
    <w:rsid w:val="00045E84"/>
    <w:rsid w:val="000B0268"/>
    <w:rsid w:val="0010145E"/>
    <w:rsid w:val="00121F15"/>
    <w:rsid w:val="00200B1C"/>
    <w:rsid w:val="0021546C"/>
    <w:rsid w:val="002243D7"/>
    <w:rsid w:val="0027748D"/>
    <w:rsid w:val="002D4412"/>
    <w:rsid w:val="002F0470"/>
    <w:rsid w:val="0031238F"/>
    <w:rsid w:val="00400FA8"/>
    <w:rsid w:val="00406860"/>
    <w:rsid w:val="0041576E"/>
    <w:rsid w:val="004464E1"/>
    <w:rsid w:val="004A438B"/>
    <w:rsid w:val="004D7973"/>
    <w:rsid w:val="004E7EE4"/>
    <w:rsid w:val="00527DCF"/>
    <w:rsid w:val="005D01CB"/>
    <w:rsid w:val="005D327A"/>
    <w:rsid w:val="00671AFB"/>
    <w:rsid w:val="006A3B7B"/>
    <w:rsid w:val="006B4A58"/>
    <w:rsid w:val="006E3AD0"/>
    <w:rsid w:val="007322BF"/>
    <w:rsid w:val="00773325"/>
    <w:rsid w:val="007C2836"/>
    <w:rsid w:val="00862677"/>
    <w:rsid w:val="00971966"/>
    <w:rsid w:val="009D0668"/>
    <w:rsid w:val="00A3665D"/>
    <w:rsid w:val="00A5399F"/>
    <w:rsid w:val="00AE5DD2"/>
    <w:rsid w:val="00B06C7A"/>
    <w:rsid w:val="00B63271"/>
    <w:rsid w:val="00B707BD"/>
    <w:rsid w:val="00B87D1D"/>
    <w:rsid w:val="00BA0445"/>
    <w:rsid w:val="00BB5F30"/>
    <w:rsid w:val="00BC242C"/>
    <w:rsid w:val="00C27249"/>
    <w:rsid w:val="00CB3FEF"/>
    <w:rsid w:val="00D14669"/>
    <w:rsid w:val="00D3102F"/>
    <w:rsid w:val="00D34170"/>
    <w:rsid w:val="00D55A37"/>
    <w:rsid w:val="00D6114B"/>
    <w:rsid w:val="00D65D06"/>
    <w:rsid w:val="00D73AA2"/>
    <w:rsid w:val="00D90345"/>
    <w:rsid w:val="00E2738B"/>
    <w:rsid w:val="00E5307F"/>
    <w:rsid w:val="00E71114"/>
    <w:rsid w:val="00E76333"/>
    <w:rsid w:val="00F8192F"/>
    <w:rsid w:val="00F904E0"/>
    <w:rsid w:val="00FC0255"/>
    <w:rsid w:val="00FC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B95A"/>
  <w15:docId w15:val="{EB7FBAD2-D353-4F5D-954F-9C8BD920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D06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66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6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6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6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6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Foltysová Jana</dc:creator>
  <cp:lastModifiedBy>Foltysová Jana</cp:lastModifiedBy>
  <cp:revision>2</cp:revision>
  <cp:lastPrinted>2020-02-19T08:45:00Z</cp:lastPrinted>
  <dcterms:created xsi:type="dcterms:W3CDTF">2020-02-26T15:29:00Z</dcterms:created>
  <dcterms:modified xsi:type="dcterms:W3CDTF">2020-02-26T15:29:00Z</dcterms:modified>
</cp:coreProperties>
</file>