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4595E" w14:textId="381A2A0A" w:rsidR="00D7482E" w:rsidRDefault="004E6003" w:rsidP="00962B4A">
      <w:pPr>
        <w:spacing w:line="48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910DE3">
        <w:rPr>
          <w:b/>
          <w:bCs/>
          <w:sz w:val="24"/>
          <w:szCs w:val="24"/>
        </w:rPr>
        <w:t>Záznam z jednání komise pro urbanismus a investice (KUI) č. 2021/</w:t>
      </w:r>
      <w:r w:rsidR="002F460B">
        <w:rPr>
          <w:b/>
          <w:bCs/>
          <w:sz w:val="24"/>
          <w:szCs w:val="24"/>
        </w:rPr>
        <w:t>7</w:t>
      </w:r>
      <w:r w:rsidRPr="00910DE3">
        <w:rPr>
          <w:b/>
          <w:bCs/>
          <w:sz w:val="24"/>
          <w:szCs w:val="24"/>
        </w:rPr>
        <w:t>, které se uskutečnilo dne</w:t>
      </w:r>
      <w:r w:rsidR="00910DE3">
        <w:rPr>
          <w:b/>
          <w:bCs/>
          <w:sz w:val="24"/>
          <w:szCs w:val="24"/>
        </w:rPr>
        <w:t xml:space="preserve"> </w:t>
      </w:r>
      <w:r w:rsidRPr="00910DE3">
        <w:rPr>
          <w:b/>
          <w:bCs/>
          <w:sz w:val="24"/>
          <w:szCs w:val="24"/>
        </w:rPr>
        <w:t>2</w:t>
      </w:r>
      <w:r w:rsidR="002F460B">
        <w:rPr>
          <w:b/>
          <w:bCs/>
          <w:sz w:val="24"/>
          <w:szCs w:val="24"/>
        </w:rPr>
        <w:t>7</w:t>
      </w:r>
      <w:r w:rsidRPr="00910DE3">
        <w:rPr>
          <w:b/>
          <w:bCs/>
          <w:sz w:val="24"/>
          <w:szCs w:val="24"/>
        </w:rPr>
        <w:t>.</w:t>
      </w:r>
      <w:r w:rsidR="00910DE3">
        <w:rPr>
          <w:b/>
          <w:bCs/>
          <w:sz w:val="24"/>
          <w:szCs w:val="24"/>
        </w:rPr>
        <w:t xml:space="preserve"> </w:t>
      </w:r>
      <w:r w:rsidR="002F460B">
        <w:rPr>
          <w:b/>
          <w:bCs/>
          <w:sz w:val="24"/>
          <w:szCs w:val="24"/>
        </w:rPr>
        <w:t>10</w:t>
      </w:r>
      <w:r w:rsidR="00910DE3">
        <w:rPr>
          <w:b/>
          <w:bCs/>
          <w:sz w:val="24"/>
          <w:szCs w:val="24"/>
        </w:rPr>
        <w:t xml:space="preserve">. </w:t>
      </w:r>
      <w:r w:rsidRPr="00910DE3">
        <w:rPr>
          <w:b/>
          <w:bCs/>
          <w:sz w:val="24"/>
          <w:szCs w:val="24"/>
        </w:rPr>
        <w:t xml:space="preserve">2021 v 16 hodin </w:t>
      </w:r>
      <w:r w:rsidR="00962B4A">
        <w:rPr>
          <w:b/>
          <w:bCs/>
          <w:sz w:val="24"/>
          <w:szCs w:val="24"/>
        </w:rPr>
        <w:t xml:space="preserve">v zasedací místnosti </w:t>
      </w:r>
      <w:proofErr w:type="gramStart"/>
      <w:r w:rsidR="00962B4A">
        <w:rPr>
          <w:b/>
          <w:bCs/>
          <w:sz w:val="24"/>
          <w:szCs w:val="24"/>
        </w:rPr>
        <w:t xml:space="preserve">ve 2.P </w:t>
      </w:r>
      <w:r w:rsidR="00CA17E4">
        <w:rPr>
          <w:b/>
          <w:bCs/>
          <w:sz w:val="24"/>
          <w:szCs w:val="24"/>
        </w:rPr>
        <w:t>„</w:t>
      </w:r>
      <w:r w:rsidR="006A3E07">
        <w:rPr>
          <w:b/>
          <w:bCs/>
          <w:sz w:val="24"/>
          <w:szCs w:val="24"/>
        </w:rPr>
        <w:t>hlásky</w:t>
      </w:r>
      <w:proofErr w:type="gramEnd"/>
      <w:r w:rsidR="00CA17E4">
        <w:rPr>
          <w:b/>
          <w:bCs/>
          <w:sz w:val="24"/>
          <w:szCs w:val="24"/>
        </w:rPr>
        <w:t>“</w:t>
      </w:r>
      <w:r w:rsidR="006A3E07">
        <w:rPr>
          <w:b/>
          <w:bCs/>
          <w:sz w:val="24"/>
          <w:szCs w:val="24"/>
        </w:rPr>
        <w:t>.</w:t>
      </w:r>
    </w:p>
    <w:p w14:paraId="2730D698" w14:textId="30A5105C" w:rsidR="004E6003" w:rsidRPr="006A3E07" w:rsidRDefault="004E6003">
      <w:r>
        <w:t xml:space="preserve">Účast na </w:t>
      </w:r>
      <w:proofErr w:type="gramStart"/>
      <w:r>
        <w:t>jednání:</w:t>
      </w:r>
      <w:r w:rsidR="000B6E09">
        <w:t xml:space="preserve"> </w:t>
      </w:r>
      <w:r w:rsidR="00962B4A">
        <w:t xml:space="preserve">   </w:t>
      </w:r>
      <w:r w:rsidR="000B6E09">
        <w:t>přítomno</w:t>
      </w:r>
      <w:proofErr w:type="gramEnd"/>
      <w:r w:rsidR="000B6E09">
        <w:t xml:space="preserve"> </w:t>
      </w:r>
      <w:r w:rsidR="002F460B">
        <w:t>6</w:t>
      </w:r>
      <w:r w:rsidR="000B6E09">
        <w:t xml:space="preserve"> </w:t>
      </w:r>
      <w:r w:rsidR="0043375B">
        <w:t>členů KUI z 11, omluven</w:t>
      </w:r>
      <w:r w:rsidR="002F460B">
        <w:t>o</w:t>
      </w:r>
      <w:r w:rsidR="0043375B">
        <w:t xml:space="preserve"> </w:t>
      </w:r>
      <w:r w:rsidR="002F460B">
        <w:t>5</w:t>
      </w:r>
      <w:r w:rsidR="0043375B">
        <w:t xml:space="preserve"> </w:t>
      </w:r>
      <w:proofErr w:type="spellStart"/>
      <w:r w:rsidR="0043375B">
        <w:t>člen</w:t>
      </w:r>
      <w:r w:rsidR="00F65FB8">
        <w:t>ov</w:t>
      </w:r>
      <w:r w:rsidR="002F460B">
        <w:t>ů</w:t>
      </w:r>
      <w:proofErr w:type="spellEnd"/>
      <w:r w:rsidR="00627E1E">
        <w:t xml:space="preserve">, </w:t>
      </w:r>
      <w:r w:rsidR="0043375B">
        <w:t>komise byla</w:t>
      </w:r>
      <w:r w:rsidR="00627E1E">
        <w:t xml:space="preserve"> po celou dobu</w:t>
      </w:r>
      <w:r w:rsidR="0043375B">
        <w:t xml:space="preserve"> usnášeníschopná</w:t>
      </w:r>
    </w:p>
    <w:p w14:paraId="3A2FE3B7" w14:textId="10D90E92" w:rsidR="004E6003" w:rsidRDefault="000B6E09" w:rsidP="000B6E09">
      <w:pPr>
        <w:pStyle w:val="Odstavecseseznamem"/>
        <w:numPr>
          <w:ilvl w:val="0"/>
          <w:numId w:val="1"/>
        </w:numPr>
      </w:pPr>
      <w:r>
        <w:t xml:space="preserve"> I</w:t>
      </w:r>
      <w:r w:rsidR="004E6003">
        <w:t xml:space="preserve">ng. Michal </w:t>
      </w:r>
      <w:proofErr w:type="gramStart"/>
      <w:r w:rsidR="004E6003">
        <w:t xml:space="preserve">Štěpánek     </w:t>
      </w:r>
      <w:r w:rsidR="00191192">
        <w:t xml:space="preserve">       </w:t>
      </w:r>
      <w:r>
        <w:t xml:space="preserve">         </w:t>
      </w:r>
      <w:r w:rsidR="00191192">
        <w:t xml:space="preserve"> </w:t>
      </w:r>
      <w:r w:rsidR="004E6003">
        <w:t>člen</w:t>
      </w:r>
      <w:proofErr w:type="gramEnd"/>
      <w:r w:rsidR="004E6003">
        <w:t xml:space="preserve"> </w:t>
      </w:r>
      <w:r w:rsidR="00405954">
        <w:t xml:space="preserve">Rady </w:t>
      </w:r>
      <w:r w:rsidR="004E6003">
        <w:t xml:space="preserve">SMO </w:t>
      </w:r>
      <w:r w:rsidR="00405954">
        <w:t>+ člen</w:t>
      </w:r>
      <w:r w:rsidR="004E6003">
        <w:t xml:space="preserve"> KUI                            </w:t>
      </w:r>
      <w:r w:rsidR="00405954">
        <w:t xml:space="preserve">  </w:t>
      </w:r>
      <w:r w:rsidR="002F460B">
        <w:rPr>
          <w:color w:val="FF0000"/>
        </w:rPr>
        <w:t>omluven</w:t>
      </w:r>
    </w:p>
    <w:p w14:paraId="01D93D7B" w14:textId="65A0E2AB" w:rsidR="004E6003" w:rsidRDefault="000B6E09" w:rsidP="000B6E09">
      <w:pPr>
        <w:pStyle w:val="Odstavecseseznamem"/>
        <w:numPr>
          <w:ilvl w:val="0"/>
          <w:numId w:val="1"/>
        </w:numPr>
      </w:pPr>
      <w:r>
        <w:t xml:space="preserve"> </w:t>
      </w:r>
      <w:r w:rsidR="004E6003">
        <w:t xml:space="preserve">Ing. Romeo </w:t>
      </w:r>
      <w:proofErr w:type="gramStart"/>
      <w:r w:rsidR="004E6003">
        <w:t xml:space="preserve">Doupal         </w:t>
      </w:r>
      <w:r w:rsidR="00191192">
        <w:t xml:space="preserve">     </w:t>
      </w:r>
      <w:r>
        <w:t xml:space="preserve">     </w:t>
      </w:r>
      <w:r w:rsidR="00191192">
        <w:t xml:space="preserve"> </w:t>
      </w:r>
      <w:r>
        <w:t xml:space="preserve">    </w:t>
      </w:r>
      <w:r w:rsidR="00191192">
        <w:t xml:space="preserve"> </w:t>
      </w:r>
      <w:r>
        <w:t>člen</w:t>
      </w:r>
      <w:proofErr w:type="gramEnd"/>
      <w:r>
        <w:t xml:space="preserve">, </w:t>
      </w:r>
      <w:r w:rsidR="004E6003">
        <w:t xml:space="preserve">předseda KUI                        </w:t>
      </w:r>
      <w:r w:rsidR="00405954">
        <w:t xml:space="preserve">                  </w:t>
      </w:r>
      <w:r w:rsidR="004E6003">
        <w:t xml:space="preserve"> přítomen</w:t>
      </w:r>
    </w:p>
    <w:p w14:paraId="710A2979" w14:textId="2B77A537" w:rsidR="004E6003" w:rsidRDefault="000B6E09" w:rsidP="000B6E09">
      <w:pPr>
        <w:pStyle w:val="Odstavecseseznamem"/>
        <w:numPr>
          <w:ilvl w:val="0"/>
          <w:numId w:val="1"/>
        </w:numPr>
      </w:pPr>
      <w:r>
        <w:t xml:space="preserve"> </w:t>
      </w:r>
      <w:r w:rsidR="004E6003">
        <w:t>Mgr. Dali</w:t>
      </w:r>
      <w:r w:rsidR="009610A5">
        <w:t xml:space="preserve">bor Halátek      </w:t>
      </w:r>
      <w:r w:rsidR="00191192">
        <w:t xml:space="preserve">     </w:t>
      </w:r>
      <w:r>
        <w:t xml:space="preserve">     </w:t>
      </w:r>
      <w:r w:rsidR="00191192">
        <w:t xml:space="preserve">  </w:t>
      </w:r>
      <w:r>
        <w:t xml:space="preserve">    </w:t>
      </w:r>
      <w:r w:rsidR="009610A5">
        <w:t xml:space="preserve">člen KUI                                            </w:t>
      </w:r>
      <w:r w:rsidR="00405954">
        <w:t xml:space="preserve">                  </w:t>
      </w:r>
      <w:r w:rsidR="009610A5">
        <w:t>přítomen</w:t>
      </w:r>
      <w:r w:rsidR="00627E1E">
        <w:t xml:space="preserve"> </w:t>
      </w:r>
    </w:p>
    <w:p w14:paraId="443D9592" w14:textId="1484BDFF" w:rsidR="009610A5" w:rsidRDefault="000B6E09" w:rsidP="000B6E09">
      <w:pPr>
        <w:pStyle w:val="Odstavecseseznamem"/>
        <w:numPr>
          <w:ilvl w:val="0"/>
          <w:numId w:val="1"/>
        </w:numPr>
      </w:pPr>
      <w:r>
        <w:t xml:space="preserve"> </w:t>
      </w:r>
      <w:r w:rsidR="00191192">
        <w:t xml:space="preserve">Mgr. Pavla </w:t>
      </w:r>
      <w:proofErr w:type="gramStart"/>
      <w:r w:rsidR="00191192">
        <w:t xml:space="preserve">Janků                    </w:t>
      </w:r>
      <w:r>
        <w:t xml:space="preserve">         </w:t>
      </w:r>
      <w:r w:rsidR="00191192">
        <w:t>člen</w:t>
      </w:r>
      <w:r>
        <w:t>ka</w:t>
      </w:r>
      <w:proofErr w:type="gramEnd"/>
      <w:r w:rsidR="00191192">
        <w:t xml:space="preserve"> KUI                                      </w:t>
      </w:r>
      <w:r>
        <w:t xml:space="preserve"> </w:t>
      </w:r>
      <w:r w:rsidR="00405954">
        <w:t xml:space="preserve">                  </w:t>
      </w:r>
      <w:r w:rsidR="00191192" w:rsidRPr="002F460B">
        <w:rPr>
          <w:color w:val="FF0000"/>
        </w:rPr>
        <w:t xml:space="preserve"> </w:t>
      </w:r>
      <w:r w:rsidR="002F460B" w:rsidRPr="002F460B">
        <w:rPr>
          <w:color w:val="FF0000"/>
        </w:rPr>
        <w:t>omluven</w:t>
      </w:r>
    </w:p>
    <w:p w14:paraId="44EB0E37" w14:textId="2118B375" w:rsidR="00191192" w:rsidRDefault="000B6E09" w:rsidP="000B6E09">
      <w:pPr>
        <w:pStyle w:val="Odstavecseseznamem"/>
        <w:numPr>
          <w:ilvl w:val="0"/>
          <w:numId w:val="1"/>
        </w:numPr>
      </w:pPr>
      <w:r>
        <w:t xml:space="preserve"> </w:t>
      </w:r>
      <w:r w:rsidR="00191192">
        <w:t xml:space="preserve">Ing. arch. Martin </w:t>
      </w:r>
      <w:proofErr w:type="gramStart"/>
      <w:r w:rsidR="00191192">
        <w:t xml:space="preserve">Matušek  </w:t>
      </w:r>
      <w:r>
        <w:t xml:space="preserve">          </w:t>
      </w:r>
      <w:r w:rsidR="00191192">
        <w:t xml:space="preserve"> člen</w:t>
      </w:r>
      <w:proofErr w:type="gramEnd"/>
      <w:r w:rsidR="00191192">
        <w:t xml:space="preserve"> KUI                                         </w:t>
      </w:r>
      <w:r>
        <w:t xml:space="preserve"> </w:t>
      </w:r>
      <w:r w:rsidR="00191192">
        <w:t xml:space="preserve"> </w:t>
      </w:r>
      <w:r w:rsidR="00405954">
        <w:t xml:space="preserve">                  </w:t>
      </w:r>
      <w:r w:rsidR="00405954" w:rsidRPr="00E11240">
        <w:t xml:space="preserve"> </w:t>
      </w:r>
      <w:r w:rsidR="00191192" w:rsidRPr="00E11240">
        <w:t>přítomen</w:t>
      </w:r>
    </w:p>
    <w:p w14:paraId="3FF1683E" w14:textId="06B918BC" w:rsidR="00191192" w:rsidRDefault="000B6E09" w:rsidP="000B6E09">
      <w:pPr>
        <w:pStyle w:val="Odstavecseseznamem"/>
        <w:numPr>
          <w:ilvl w:val="0"/>
          <w:numId w:val="1"/>
        </w:numPr>
      </w:pPr>
      <w:r>
        <w:t xml:space="preserve"> </w:t>
      </w:r>
      <w:r w:rsidR="00191192">
        <w:t xml:space="preserve">Ing. Věra </w:t>
      </w:r>
      <w:proofErr w:type="spellStart"/>
      <w:proofErr w:type="gramStart"/>
      <w:r w:rsidR="00191192">
        <w:t>Matyášková</w:t>
      </w:r>
      <w:proofErr w:type="spellEnd"/>
      <w:r w:rsidR="00191192">
        <w:t xml:space="preserve">          </w:t>
      </w:r>
      <w:r>
        <w:t xml:space="preserve">          </w:t>
      </w:r>
      <w:r w:rsidR="00191192">
        <w:t xml:space="preserve"> člen</w:t>
      </w:r>
      <w:r>
        <w:t>ka</w:t>
      </w:r>
      <w:proofErr w:type="gramEnd"/>
      <w:r w:rsidR="00191192">
        <w:t xml:space="preserve"> KUI                                    </w:t>
      </w:r>
      <w:r>
        <w:t xml:space="preserve"> </w:t>
      </w:r>
      <w:r w:rsidR="00191192" w:rsidRPr="00962B4A">
        <w:t xml:space="preserve">  </w:t>
      </w:r>
      <w:r w:rsidR="00405954">
        <w:t xml:space="preserve">                 </w:t>
      </w:r>
      <w:r w:rsidR="00627E1E" w:rsidRPr="006A3E07">
        <w:t xml:space="preserve"> </w:t>
      </w:r>
      <w:r w:rsidR="00191192" w:rsidRPr="006A3E07">
        <w:t xml:space="preserve"> přítomn</w:t>
      </w:r>
      <w:r w:rsidRPr="006A3E07">
        <w:t>a</w:t>
      </w:r>
    </w:p>
    <w:p w14:paraId="1D121ACA" w14:textId="34CDDBE8" w:rsidR="00191192" w:rsidRDefault="000B6E09" w:rsidP="000B6E09">
      <w:pPr>
        <w:pStyle w:val="Odstavecseseznamem"/>
        <w:numPr>
          <w:ilvl w:val="0"/>
          <w:numId w:val="1"/>
        </w:numPr>
      </w:pPr>
      <w:r>
        <w:t xml:space="preserve"> </w:t>
      </w:r>
      <w:r w:rsidR="00191192">
        <w:t xml:space="preserve">RSDr. Miroslav </w:t>
      </w:r>
      <w:proofErr w:type="gramStart"/>
      <w:r w:rsidR="00191192">
        <w:t xml:space="preserve">Opálka          </w:t>
      </w:r>
      <w:r>
        <w:t xml:space="preserve">          </w:t>
      </w:r>
      <w:r w:rsidR="00191192">
        <w:t>člen</w:t>
      </w:r>
      <w:proofErr w:type="gramEnd"/>
      <w:r w:rsidR="00191192">
        <w:t xml:space="preserve"> KUI                                        </w:t>
      </w:r>
      <w:r>
        <w:t xml:space="preserve"> </w:t>
      </w:r>
      <w:r w:rsidR="00191192">
        <w:t xml:space="preserve">   </w:t>
      </w:r>
      <w:r w:rsidR="00405954">
        <w:t xml:space="preserve">                  </w:t>
      </w:r>
      <w:r w:rsidR="00191192">
        <w:t>přítomen</w:t>
      </w:r>
    </w:p>
    <w:p w14:paraId="273EB246" w14:textId="4B80954C" w:rsidR="00191192" w:rsidRDefault="000B6E09" w:rsidP="000B6E09">
      <w:pPr>
        <w:pStyle w:val="Odstavecseseznamem"/>
        <w:numPr>
          <w:ilvl w:val="0"/>
          <w:numId w:val="1"/>
        </w:numPr>
      </w:pPr>
      <w:r>
        <w:t xml:space="preserve"> </w:t>
      </w:r>
      <w:r w:rsidR="00191192">
        <w:t xml:space="preserve">Magdalena </w:t>
      </w:r>
      <w:proofErr w:type="spellStart"/>
      <w:r w:rsidR="00191192">
        <w:t>Sreiberová</w:t>
      </w:r>
      <w:proofErr w:type="spellEnd"/>
      <w:r w:rsidR="00191192">
        <w:t xml:space="preserve">         </w:t>
      </w:r>
      <w:r>
        <w:t xml:space="preserve">         </w:t>
      </w:r>
      <w:r w:rsidR="00191192">
        <w:t xml:space="preserve"> člen</w:t>
      </w:r>
      <w:r>
        <w:t>ka</w:t>
      </w:r>
      <w:r w:rsidR="00191192">
        <w:t xml:space="preserve"> KUI                                    </w:t>
      </w:r>
      <w:r>
        <w:t xml:space="preserve"> </w:t>
      </w:r>
      <w:r w:rsidR="00191192">
        <w:t xml:space="preserve">   </w:t>
      </w:r>
      <w:r w:rsidR="00405954">
        <w:t xml:space="preserve">              </w:t>
      </w:r>
      <w:r w:rsidR="00405954" w:rsidRPr="002F460B">
        <w:t xml:space="preserve">    </w:t>
      </w:r>
      <w:r w:rsidR="002F460B" w:rsidRPr="002F460B">
        <w:t>přítomna</w:t>
      </w:r>
    </w:p>
    <w:p w14:paraId="152E092F" w14:textId="40B3CD08" w:rsidR="00191192" w:rsidRDefault="000B6E09" w:rsidP="00627E1E">
      <w:pPr>
        <w:pStyle w:val="Odstavecseseznamem"/>
        <w:numPr>
          <w:ilvl w:val="0"/>
          <w:numId w:val="1"/>
        </w:numPr>
      </w:pPr>
      <w:r>
        <w:t xml:space="preserve"> </w:t>
      </w:r>
      <w:r w:rsidR="00191192">
        <w:t xml:space="preserve">Lukáš </w:t>
      </w:r>
      <w:proofErr w:type="gramStart"/>
      <w:r w:rsidR="00191192">
        <w:t xml:space="preserve">Vaněk                            </w:t>
      </w:r>
      <w:r>
        <w:t xml:space="preserve">        </w:t>
      </w:r>
      <w:r w:rsidR="00191192">
        <w:t xml:space="preserve"> člen</w:t>
      </w:r>
      <w:proofErr w:type="gramEnd"/>
      <w:r w:rsidR="00191192">
        <w:t xml:space="preserve"> KUI                                         </w:t>
      </w:r>
      <w:r>
        <w:t xml:space="preserve"> </w:t>
      </w:r>
      <w:r w:rsidR="00191192">
        <w:t xml:space="preserve"> </w:t>
      </w:r>
      <w:r>
        <w:t xml:space="preserve">  </w:t>
      </w:r>
      <w:r w:rsidR="00405954">
        <w:t xml:space="preserve">                  </w:t>
      </w:r>
      <w:r w:rsidR="002F460B" w:rsidRPr="002F460B">
        <w:rPr>
          <w:color w:val="FF0000"/>
        </w:rPr>
        <w:t>omluven</w:t>
      </w:r>
    </w:p>
    <w:p w14:paraId="776D2E8F" w14:textId="384B210A" w:rsidR="00191192" w:rsidRDefault="000B6E09" w:rsidP="000B6E09">
      <w:pPr>
        <w:pStyle w:val="Odstavecseseznamem"/>
        <w:numPr>
          <w:ilvl w:val="0"/>
          <w:numId w:val="1"/>
        </w:numPr>
      </w:pPr>
      <w:r>
        <w:t xml:space="preserve"> </w:t>
      </w:r>
      <w:r w:rsidR="00191192">
        <w:t xml:space="preserve">Ing. arch Karel </w:t>
      </w:r>
      <w:proofErr w:type="gramStart"/>
      <w:r w:rsidR="00191192">
        <w:t xml:space="preserve">Záleský          </w:t>
      </w:r>
      <w:r>
        <w:t xml:space="preserve">        </w:t>
      </w:r>
      <w:r w:rsidR="00191192">
        <w:t xml:space="preserve"> člen</w:t>
      </w:r>
      <w:proofErr w:type="gramEnd"/>
      <w:r w:rsidR="00191192">
        <w:t xml:space="preserve"> KUI                                          </w:t>
      </w:r>
      <w:r>
        <w:t xml:space="preserve"> </w:t>
      </w:r>
      <w:r w:rsidR="00191192">
        <w:t xml:space="preserve">  </w:t>
      </w:r>
      <w:r w:rsidR="00405954">
        <w:t xml:space="preserve">                  </w:t>
      </w:r>
      <w:r w:rsidR="002F460B" w:rsidRPr="002F460B">
        <w:rPr>
          <w:color w:val="FF0000"/>
        </w:rPr>
        <w:t>omluven</w:t>
      </w:r>
    </w:p>
    <w:p w14:paraId="2AA4ABE2" w14:textId="1B48CD11" w:rsidR="0043375B" w:rsidRDefault="000B6E09" w:rsidP="00D608B2">
      <w:pPr>
        <w:pStyle w:val="Odstavecseseznamem"/>
        <w:numPr>
          <w:ilvl w:val="0"/>
          <w:numId w:val="1"/>
        </w:numPr>
      </w:pPr>
      <w:r>
        <w:t xml:space="preserve"> </w:t>
      </w:r>
      <w:r w:rsidR="00191192">
        <w:t xml:space="preserve">Ing. arch. Jan </w:t>
      </w:r>
      <w:proofErr w:type="gramStart"/>
      <w:r w:rsidR="00191192">
        <w:t xml:space="preserve">Zelinka             </w:t>
      </w:r>
      <w:r>
        <w:t xml:space="preserve">        </w:t>
      </w:r>
      <w:r w:rsidR="00191192">
        <w:t xml:space="preserve"> člen</w:t>
      </w:r>
      <w:proofErr w:type="gramEnd"/>
      <w:r w:rsidR="00191192">
        <w:t xml:space="preserve"> KUI                                         </w:t>
      </w:r>
      <w:r>
        <w:t xml:space="preserve"> </w:t>
      </w:r>
      <w:r w:rsidR="00191192">
        <w:t xml:space="preserve">   </w:t>
      </w:r>
      <w:r w:rsidR="00405954">
        <w:t xml:space="preserve">                 </w:t>
      </w:r>
      <w:r w:rsidR="00405954" w:rsidRPr="002F460B">
        <w:rPr>
          <w:color w:val="FF0000"/>
        </w:rPr>
        <w:t xml:space="preserve"> </w:t>
      </w:r>
      <w:r w:rsidR="002F460B" w:rsidRPr="002F460B">
        <w:rPr>
          <w:color w:val="FF0000"/>
        </w:rPr>
        <w:t>omluven</w:t>
      </w:r>
      <w:r w:rsidR="00191192" w:rsidRPr="002F460B">
        <w:rPr>
          <w:color w:val="FF0000"/>
        </w:rPr>
        <w:t xml:space="preserve"> </w:t>
      </w:r>
      <w:r w:rsidR="00191192">
        <w:t xml:space="preserve">  </w:t>
      </w:r>
    </w:p>
    <w:p w14:paraId="51DDFEF5" w14:textId="77777777" w:rsidR="00967504" w:rsidRDefault="00962B4A" w:rsidP="00962B4A">
      <w:pPr>
        <w:rPr>
          <w:color w:val="0070C0"/>
        </w:rPr>
      </w:pPr>
      <w:r>
        <w:rPr>
          <w:color w:val="0070C0"/>
        </w:rPr>
        <w:t xml:space="preserve">     </w:t>
      </w:r>
      <w:r w:rsidR="00D608B2">
        <w:rPr>
          <w:color w:val="0070C0"/>
        </w:rPr>
        <w:t xml:space="preserve"> </w:t>
      </w:r>
      <w:r>
        <w:rPr>
          <w:color w:val="0070C0"/>
        </w:rPr>
        <w:t xml:space="preserve"> </w:t>
      </w:r>
      <w:r w:rsidR="0043375B" w:rsidRPr="00962B4A">
        <w:rPr>
          <w:color w:val="0070C0"/>
        </w:rPr>
        <w:t xml:space="preserve">Ing. arch Petr Stanjura                    </w:t>
      </w:r>
      <w:r w:rsidR="00F04874">
        <w:rPr>
          <w:color w:val="0070C0"/>
        </w:rPr>
        <w:t xml:space="preserve">        </w:t>
      </w:r>
      <w:r w:rsidR="0043375B" w:rsidRPr="00962B4A">
        <w:rPr>
          <w:color w:val="0070C0"/>
        </w:rPr>
        <w:t xml:space="preserve">odborný garant KUI </w:t>
      </w:r>
      <w:r w:rsidR="00405954">
        <w:rPr>
          <w:color w:val="0070C0"/>
        </w:rPr>
        <w:t xml:space="preserve">– hl. </w:t>
      </w:r>
      <w:proofErr w:type="gramStart"/>
      <w:r w:rsidR="00405954">
        <w:rPr>
          <w:color w:val="0070C0"/>
        </w:rPr>
        <w:t>architekt</w:t>
      </w:r>
      <w:r w:rsidR="0043375B" w:rsidRPr="00962B4A">
        <w:rPr>
          <w:color w:val="0070C0"/>
        </w:rPr>
        <w:t xml:space="preserve">                 přítomen</w:t>
      </w:r>
      <w:proofErr w:type="gramEnd"/>
      <w:r w:rsidR="0043375B" w:rsidRPr="00962B4A">
        <w:rPr>
          <w:color w:val="0070C0"/>
        </w:rPr>
        <w:t xml:space="preserve">   </w:t>
      </w:r>
    </w:p>
    <w:p w14:paraId="0105FCDC" w14:textId="5B96456D" w:rsidR="00967504" w:rsidRDefault="00967504" w:rsidP="00962B4A">
      <w:pPr>
        <w:rPr>
          <w:color w:val="0070C0"/>
        </w:rPr>
      </w:pPr>
      <w:r>
        <w:rPr>
          <w:color w:val="0070C0"/>
        </w:rPr>
        <w:t xml:space="preserve">Jednání se </w:t>
      </w:r>
      <w:proofErr w:type="spellStart"/>
      <w:r>
        <w:rPr>
          <w:color w:val="0070C0"/>
        </w:rPr>
        <w:t>zůčastnil</w:t>
      </w:r>
      <w:proofErr w:type="spellEnd"/>
      <w:r>
        <w:rPr>
          <w:color w:val="0070C0"/>
        </w:rPr>
        <w:t xml:space="preserve"> pozvan</w:t>
      </w:r>
      <w:r w:rsidR="002F460B">
        <w:rPr>
          <w:color w:val="0070C0"/>
        </w:rPr>
        <w:t>ý</w:t>
      </w:r>
      <w:r>
        <w:rPr>
          <w:color w:val="0070C0"/>
        </w:rPr>
        <w:t xml:space="preserve"> host – zástupc</w:t>
      </w:r>
      <w:r w:rsidR="002F460B">
        <w:rPr>
          <w:color w:val="0070C0"/>
        </w:rPr>
        <w:t>e</w:t>
      </w:r>
      <w:r>
        <w:rPr>
          <w:color w:val="0070C0"/>
        </w:rPr>
        <w:t xml:space="preserve"> oddělení územního plánování - Ing. arch. Nešutová </w:t>
      </w:r>
    </w:p>
    <w:p w14:paraId="10BF13D7" w14:textId="34BA571A" w:rsidR="00962B4A" w:rsidRPr="00962B4A" w:rsidRDefault="00405954" w:rsidP="00962B4A">
      <w:r>
        <w:rPr>
          <w:color w:val="0070C0"/>
        </w:rPr>
        <w:t xml:space="preserve">                                                                                                                                                                    </w:t>
      </w:r>
    </w:p>
    <w:p w14:paraId="49196C8B" w14:textId="77777777" w:rsidR="002F460B" w:rsidRDefault="00967504" w:rsidP="007F50B4">
      <w:r>
        <w:t xml:space="preserve">Dnešní jednání bylo věnováno </w:t>
      </w:r>
      <w:r w:rsidR="002F460B">
        <w:t>těmto tématům:</w:t>
      </w:r>
    </w:p>
    <w:p w14:paraId="2B562F62" w14:textId="6C6C38B2" w:rsidR="00967504" w:rsidRPr="00B62835" w:rsidRDefault="00263649" w:rsidP="00B62835">
      <w:pPr>
        <w:pStyle w:val="Odstavecseseznamem"/>
        <w:numPr>
          <w:ilvl w:val="0"/>
          <w:numId w:val="3"/>
        </w:numPr>
        <w:rPr>
          <w:u w:val="single"/>
        </w:rPr>
      </w:pPr>
      <w:r w:rsidRPr="00B62835">
        <w:rPr>
          <w:u w:val="single"/>
        </w:rPr>
        <w:t xml:space="preserve">projednání </w:t>
      </w:r>
      <w:r w:rsidR="002F460B" w:rsidRPr="00B62835">
        <w:rPr>
          <w:u w:val="single"/>
        </w:rPr>
        <w:t xml:space="preserve">podaných návrhů na </w:t>
      </w:r>
      <w:r w:rsidR="00967504" w:rsidRPr="00B62835">
        <w:rPr>
          <w:u w:val="single"/>
        </w:rPr>
        <w:t>změ</w:t>
      </w:r>
      <w:r w:rsidR="002F460B" w:rsidRPr="00B62835">
        <w:rPr>
          <w:u w:val="single"/>
        </w:rPr>
        <w:t>ny</w:t>
      </w:r>
      <w:r w:rsidR="00967504" w:rsidRPr="00B62835">
        <w:rPr>
          <w:u w:val="single"/>
        </w:rPr>
        <w:t xml:space="preserve"> územního plánu</w:t>
      </w:r>
      <w:r w:rsidRPr="00B62835">
        <w:rPr>
          <w:u w:val="single"/>
        </w:rPr>
        <w:t xml:space="preserve"> SMO</w:t>
      </w:r>
      <w:r w:rsidR="00967504" w:rsidRPr="00B62835">
        <w:rPr>
          <w:u w:val="single"/>
        </w:rPr>
        <w:t>:</w:t>
      </w:r>
    </w:p>
    <w:p w14:paraId="27F795B4" w14:textId="16430EA5" w:rsidR="003C7317" w:rsidRDefault="002F460B" w:rsidP="00EC78B8">
      <w:r>
        <w:t>V tomto bodě byly</w:t>
      </w:r>
      <w:r w:rsidR="003C7317">
        <w:t xml:space="preserve"> členům představeny všechny doposud podané návrhy na změny ÚP, které zatím nejsou zahrnuty v žádné projednávané změně ÚP a které by měly být pořizovatelem (oddělení územního plánování) předloženy k projednání zastupitelstvu SMO na prosincovém zasedání v souladu s dlouhodobým plánem tato podání řešit vždy jednou ročně na posledním zastupitelstvu. Členům byly všechny podání představeny v grafické </w:t>
      </w:r>
      <w:proofErr w:type="gramStart"/>
      <w:r w:rsidR="003C7317">
        <w:t>podobě</w:t>
      </w:r>
      <w:r w:rsidR="00340890">
        <w:t>,</w:t>
      </w:r>
      <w:r w:rsidR="003C7317">
        <w:t xml:space="preserve">  včetně</w:t>
      </w:r>
      <w:proofErr w:type="gramEnd"/>
      <w:r w:rsidR="003C7317">
        <w:t xml:space="preserve"> </w:t>
      </w:r>
      <w:r w:rsidR="00340890">
        <w:t xml:space="preserve">popisného textu a včetně hodnocení pořizovatele. Každý jednotlivý bod byl ze strany členů komise podrobně prodiskutován a ke každému bodu jednotlivě přijala komise jednohlasné doporučení, viz následující přehled:  </w:t>
      </w:r>
    </w:p>
    <w:p w14:paraId="399E8F12" w14:textId="10EB4F48" w:rsidR="00340890" w:rsidRDefault="00340890" w:rsidP="00EC78B8">
      <w:r>
        <w:t xml:space="preserve">Vysvětlivka – </w:t>
      </w:r>
      <w:r w:rsidRPr="00B62835">
        <w:rPr>
          <w:b/>
          <w:bCs/>
        </w:rPr>
        <w:t>„doporučuje“ znamená, že KUI s</w:t>
      </w:r>
      <w:r w:rsidR="00E850A0" w:rsidRPr="00B62835">
        <w:rPr>
          <w:b/>
          <w:bCs/>
        </w:rPr>
        <w:t>ouhlasí</w:t>
      </w:r>
      <w:r w:rsidRPr="00B62835">
        <w:rPr>
          <w:b/>
          <w:bCs/>
        </w:rPr>
        <w:t xml:space="preserve"> s hodnocením pořizovatele,</w:t>
      </w:r>
      <w:r w:rsidR="00E850A0">
        <w:t xml:space="preserve"> </w:t>
      </w:r>
      <w:r w:rsidRPr="00B62835">
        <w:rPr>
          <w:b/>
          <w:bCs/>
        </w:rPr>
        <w:t>„nedoporučuje“</w:t>
      </w:r>
      <w:r w:rsidR="00E850A0" w:rsidRPr="00B62835">
        <w:rPr>
          <w:b/>
          <w:bCs/>
        </w:rPr>
        <w:t xml:space="preserve"> znamená, že KUI nesouhlasí s hodnocením pořizovatele</w:t>
      </w:r>
      <w:r w:rsidR="00E850A0">
        <w:t xml:space="preserve">. </w:t>
      </w:r>
      <w:r w:rsidR="00CA17E4">
        <w:t xml:space="preserve">(červeně je vyznačen jediný bod u kterého měla komise jiný názor, než pořizovatel) </w:t>
      </w:r>
      <w:r w:rsidR="00E850A0">
        <w:t>Podání jsou číslovaná shodně s materiálem pořizovatele uloženým před jednáním KUI na ASTŘE.</w:t>
      </w:r>
    </w:p>
    <w:p w14:paraId="5A0521D3" w14:textId="4E5FC302" w:rsidR="00340890" w:rsidRDefault="00340890" w:rsidP="00EC78B8">
      <w:r>
        <w:t xml:space="preserve">Podání č.1 </w:t>
      </w:r>
      <w:r w:rsidR="00E850A0">
        <w:t>–</w:t>
      </w:r>
      <w:r>
        <w:t xml:space="preserve"> </w:t>
      </w:r>
      <w:r w:rsidR="00C12549">
        <w:t xml:space="preserve">KUI </w:t>
      </w:r>
      <w:r w:rsidR="00E850A0">
        <w:t xml:space="preserve">doporučuje podmínečně - žadatel musí doložit SMO svůj stavební záměr alespoň v rozsahu urbanistické </w:t>
      </w:r>
      <w:proofErr w:type="gramStart"/>
      <w:r w:rsidR="00E850A0">
        <w:t>studie aby</w:t>
      </w:r>
      <w:proofErr w:type="gramEnd"/>
      <w:r w:rsidR="00E850A0">
        <w:t xml:space="preserve"> vhodnost této změny mohla být prověřena.</w:t>
      </w:r>
    </w:p>
    <w:p w14:paraId="04F7BC08" w14:textId="77BDB363" w:rsidR="00E850A0" w:rsidRDefault="00E850A0" w:rsidP="00EC78B8">
      <w:r>
        <w:t xml:space="preserve">Podání </w:t>
      </w:r>
      <w:proofErr w:type="gramStart"/>
      <w:r>
        <w:t xml:space="preserve">č.2 </w:t>
      </w:r>
      <w:r w:rsidR="00C12549">
        <w:t>–</w:t>
      </w:r>
      <w:r>
        <w:t xml:space="preserve"> </w:t>
      </w:r>
      <w:r w:rsidR="00C12549">
        <w:t>KUI</w:t>
      </w:r>
      <w:proofErr w:type="gramEnd"/>
      <w:r w:rsidR="00C12549">
        <w:t xml:space="preserve"> doporučuje</w:t>
      </w:r>
    </w:p>
    <w:p w14:paraId="4397CCFC" w14:textId="61B4CE5A" w:rsidR="00C12549" w:rsidRDefault="00C12549" w:rsidP="00EC78B8">
      <w:r>
        <w:t xml:space="preserve">Podání </w:t>
      </w:r>
      <w:proofErr w:type="gramStart"/>
      <w:r>
        <w:t>č.3 – KUI</w:t>
      </w:r>
      <w:proofErr w:type="gramEnd"/>
      <w:r>
        <w:t xml:space="preserve"> doporučuje</w:t>
      </w:r>
      <w:r w:rsidR="00B62835">
        <w:t xml:space="preserve"> neprověř</w:t>
      </w:r>
      <w:r w:rsidR="007F37C9">
        <w:t>it</w:t>
      </w:r>
    </w:p>
    <w:p w14:paraId="6BC115F8" w14:textId="16FCC973" w:rsidR="00C12549" w:rsidRDefault="00C12549" w:rsidP="00C12549">
      <w:r>
        <w:t xml:space="preserve">Podání </w:t>
      </w:r>
      <w:proofErr w:type="gramStart"/>
      <w:r>
        <w:t>č.4 – KUI</w:t>
      </w:r>
      <w:proofErr w:type="gramEnd"/>
      <w:r>
        <w:t xml:space="preserve"> doporučuje</w:t>
      </w:r>
      <w:r w:rsidR="00B62835">
        <w:t xml:space="preserve"> </w:t>
      </w:r>
    </w:p>
    <w:p w14:paraId="6974CE11" w14:textId="41EC1252" w:rsidR="00C12549" w:rsidRDefault="00C12549" w:rsidP="00C12549">
      <w:r>
        <w:t xml:space="preserve">Podání </w:t>
      </w:r>
      <w:proofErr w:type="gramStart"/>
      <w:r>
        <w:t>č.5 – KUI</w:t>
      </w:r>
      <w:proofErr w:type="gramEnd"/>
      <w:r>
        <w:t xml:space="preserve"> doporučuje</w:t>
      </w:r>
    </w:p>
    <w:p w14:paraId="41124F7F" w14:textId="628AE676" w:rsidR="00C12549" w:rsidRDefault="00C12549" w:rsidP="00C12549">
      <w:r>
        <w:t xml:space="preserve">Podání </w:t>
      </w:r>
      <w:proofErr w:type="gramStart"/>
      <w:r>
        <w:t>č.6 – KUI</w:t>
      </w:r>
      <w:proofErr w:type="gramEnd"/>
      <w:r>
        <w:t xml:space="preserve"> doporučuje</w:t>
      </w:r>
      <w:r w:rsidR="00B62835">
        <w:t xml:space="preserve"> s podmínkou omezit jen </w:t>
      </w:r>
      <w:r w:rsidR="00CA17E4">
        <w:t>po</w:t>
      </w:r>
      <w:r w:rsidR="00B62835">
        <w:t xml:space="preserve"> úroveň zastavěného území</w:t>
      </w:r>
    </w:p>
    <w:p w14:paraId="7680957F" w14:textId="72CB226A" w:rsidR="00C12549" w:rsidRDefault="00C12549" w:rsidP="00C12549">
      <w:r>
        <w:lastRenderedPageBreak/>
        <w:t xml:space="preserve">Podání </w:t>
      </w:r>
      <w:proofErr w:type="gramStart"/>
      <w:r>
        <w:t>č.7 – KUI</w:t>
      </w:r>
      <w:proofErr w:type="gramEnd"/>
      <w:r>
        <w:t xml:space="preserve"> doporučuje</w:t>
      </w:r>
    </w:p>
    <w:p w14:paraId="3DF42B96" w14:textId="03A2C9FA" w:rsidR="00C12549" w:rsidRDefault="00C12549" w:rsidP="00C12549">
      <w:r>
        <w:t xml:space="preserve">Podání č.8a – KUI doporučuje podmínečně - žadatel musí doložit SMO svůj stavební záměr alespoň v rozsahu urbanistické </w:t>
      </w:r>
      <w:proofErr w:type="gramStart"/>
      <w:r>
        <w:t>studie aby</w:t>
      </w:r>
      <w:proofErr w:type="gramEnd"/>
      <w:r>
        <w:t xml:space="preserve"> vhodnost této změny mohla být prověřena.</w:t>
      </w:r>
    </w:p>
    <w:p w14:paraId="5B38FC79" w14:textId="0B27F39C" w:rsidR="00C12549" w:rsidRDefault="00C12549" w:rsidP="00C12549">
      <w:r>
        <w:t>Podání č.8b – KUI doporučuje</w:t>
      </w:r>
    </w:p>
    <w:p w14:paraId="343A85C6" w14:textId="5AA8A70D" w:rsidR="00C12549" w:rsidRDefault="00C12549" w:rsidP="00C12549">
      <w:r>
        <w:t>Podání č.8c – KUI doporučuje</w:t>
      </w:r>
    </w:p>
    <w:p w14:paraId="442AD246" w14:textId="02B92A84" w:rsidR="00C12549" w:rsidRDefault="00C12549" w:rsidP="00C12549">
      <w:r>
        <w:t>Podání č.8d – KUI doporučuje podmínečně – žadatel by měl doložit, zdali jeho stávající dobývací prostor je vytěžen a případně jak je plánována jeho rekultivac</w:t>
      </w:r>
      <w:r w:rsidR="00CA17E4">
        <w:t>e</w:t>
      </w:r>
      <w:r>
        <w:t xml:space="preserve"> po těžbě.</w:t>
      </w:r>
    </w:p>
    <w:p w14:paraId="39D19D00" w14:textId="519F740A" w:rsidR="00C12549" w:rsidRDefault="00C12549" w:rsidP="00C12549">
      <w:r>
        <w:t xml:space="preserve">Podání </w:t>
      </w:r>
      <w:proofErr w:type="gramStart"/>
      <w:r>
        <w:t>č.9 – KUI</w:t>
      </w:r>
      <w:proofErr w:type="gramEnd"/>
      <w:r>
        <w:t xml:space="preserve"> </w:t>
      </w:r>
      <w:r w:rsidR="00B62835" w:rsidRPr="00B62835">
        <w:rPr>
          <w:color w:val="FF0000"/>
        </w:rPr>
        <w:t>ne</w:t>
      </w:r>
      <w:r w:rsidRPr="00B62835">
        <w:rPr>
          <w:color w:val="FF0000"/>
        </w:rPr>
        <w:t>doporučuje</w:t>
      </w:r>
      <w:r w:rsidR="00B62835">
        <w:rPr>
          <w:color w:val="FF0000"/>
        </w:rPr>
        <w:t xml:space="preserve"> prověřovat</w:t>
      </w:r>
    </w:p>
    <w:p w14:paraId="3980CD1C" w14:textId="79BFEA1C" w:rsidR="00C12549" w:rsidRDefault="00C12549" w:rsidP="00C12549">
      <w:r>
        <w:t xml:space="preserve">Podání </w:t>
      </w:r>
      <w:proofErr w:type="gramStart"/>
      <w:r>
        <w:t>č.10</w:t>
      </w:r>
      <w:proofErr w:type="gramEnd"/>
      <w:r>
        <w:t xml:space="preserve"> – KUI doporučuje</w:t>
      </w:r>
    </w:p>
    <w:p w14:paraId="1D498949" w14:textId="27136F33" w:rsidR="00C12549" w:rsidRDefault="00C12549" w:rsidP="00C12549">
      <w:r>
        <w:t xml:space="preserve">Podání </w:t>
      </w:r>
      <w:proofErr w:type="gramStart"/>
      <w:r>
        <w:t>č.11</w:t>
      </w:r>
      <w:proofErr w:type="gramEnd"/>
      <w:r>
        <w:t xml:space="preserve"> – KUI doporučuje</w:t>
      </w:r>
    </w:p>
    <w:p w14:paraId="29246E64" w14:textId="25B2CDAF" w:rsidR="00C12549" w:rsidRDefault="00C12549" w:rsidP="00C12549">
      <w:r>
        <w:t xml:space="preserve">Podání </w:t>
      </w:r>
      <w:proofErr w:type="gramStart"/>
      <w:r>
        <w:t>č.12</w:t>
      </w:r>
      <w:proofErr w:type="gramEnd"/>
      <w:r>
        <w:t xml:space="preserve"> – KUI doporučuje</w:t>
      </w:r>
    </w:p>
    <w:p w14:paraId="57896633" w14:textId="58C62DE1" w:rsidR="00C12549" w:rsidRDefault="00C12549" w:rsidP="00C12549">
      <w:r>
        <w:t xml:space="preserve">Podání </w:t>
      </w:r>
      <w:proofErr w:type="gramStart"/>
      <w:r>
        <w:t>č.13</w:t>
      </w:r>
      <w:proofErr w:type="gramEnd"/>
      <w:r>
        <w:t xml:space="preserve"> – KUI doporučuje</w:t>
      </w:r>
    </w:p>
    <w:p w14:paraId="65EC8904" w14:textId="2F68E2FC" w:rsidR="00B62835" w:rsidRPr="000F09F9" w:rsidRDefault="00B62835" w:rsidP="00B62835">
      <w:pPr>
        <w:pStyle w:val="Odstavecseseznamem"/>
        <w:numPr>
          <w:ilvl w:val="0"/>
          <w:numId w:val="3"/>
        </w:numPr>
        <w:rPr>
          <w:u w:val="single"/>
        </w:rPr>
      </w:pPr>
      <w:r w:rsidRPr="000F09F9">
        <w:rPr>
          <w:u w:val="single"/>
        </w:rPr>
        <w:t>Podání informace</w:t>
      </w:r>
      <w:r w:rsidR="00817689" w:rsidRPr="000F09F9">
        <w:rPr>
          <w:u w:val="single"/>
        </w:rPr>
        <w:t xml:space="preserve"> o záměru zpřesnění komunikace mezi samosprávou a státní správou v oboru územního plánování SMO:</w:t>
      </w:r>
    </w:p>
    <w:p w14:paraId="65D89D75" w14:textId="6830DD77" w:rsidR="00817689" w:rsidRDefault="00817689" w:rsidP="00817689">
      <w:r>
        <w:t xml:space="preserve">Byla podána stručná informace, že pověřený zastupitel, společně s hl. architektem </w:t>
      </w:r>
      <w:r w:rsidR="007F37C9">
        <w:t>dohodnou</w:t>
      </w:r>
      <w:r w:rsidR="008D7BA7">
        <w:t xml:space="preserve"> s</w:t>
      </w:r>
      <w:r>
        <w:t xml:space="preserve"> vedením SMO </w:t>
      </w:r>
      <w:r w:rsidR="008D7BA7">
        <w:t xml:space="preserve">a s tajemníkem </w:t>
      </w:r>
      <w:r>
        <w:t>projedn</w:t>
      </w:r>
      <w:r w:rsidR="008D7BA7">
        <w:t>ání</w:t>
      </w:r>
      <w:r>
        <w:t xml:space="preserve"> zpřesnění postupů při územním plánování. Po oddělení funkce hl. architekta nejsou úplně jasně nastaveny všechny potřebné administrativní procesy a komunikační cesty</w:t>
      </w:r>
      <w:r w:rsidR="007F37C9">
        <w:t>, zejména pak delegování potřebných pravomocí na konkrétní orgány samosprávy při procesech územního plánování.</w:t>
      </w:r>
      <w:r w:rsidR="008D7BA7">
        <w:t xml:space="preserve"> Členové KUI byli vyzváni k budoucí diskusi na toto téma.</w:t>
      </w:r>
    </w:p>
    <w:p w14:paraId="54114CC5" w14:textId="35AD0256" w:rsidR="008D7BA7" w:rsidRPr="000F09F9" w:rsidRDefault="008D7BA7" w:rsidP="008D7BA7">
      <w:pPr>
        <w:pStyle w:val="Odstavecseseznamem"/>
        <w:numPr>
          <w:ilvl w:val="0"/>
          <w:numId w:val="3"/>
        </w:numPr>
        <w:rPr>
          <w:u w:val="single"/>
        </w:rPr>
      </w:pPr>
      <w:r w:rsidRPr="000F09F9">
        <w:rPr>
          <w:u w:val="single"/>
        </w:rPr>
        <w:t>Podání informace o Stromovce</w:t>
      </w:r>
    </w:p>
    <w:p w14:paraId="4A720A7F" w14:textId="43416BFD" w:rsidR="006C573C" w:rsidRDefault="007F37C9" w:rsidP="007F37C9">
      <w:r>
        <w:t>Byla podána informace o snaze SMO ověřit na akci „Stromovka“ možnost</w:t>
      </w:r>
      <w:r w:rsidR="006C573C">
        <w:t xml:space="preserve"> zařadit,</w:t>
      </w:r>
      <w:r>
        <w:t xml:space="preserve"> u takovýchto městem </w:t>
      </w:r>
      <w:r w:rsidR="006C573C">
        <w:t xml:space="preserve">připravovaných rozvojových lokalit, všechny plochy veřejné zeleně a uličních prostor obsahujících komunikace a technickou infrastrukturu do územního plánu jako VPS (veřejně prospěšné stavby). </w:t>
      </w:r>
      <w:r w:rsidR="0003358B">
        <w:t xml:space="preserve">U VPS je několik výhod, jako převod pozemků ze státu na město bezúplatně, možnost vyvlastnění atd. pro tyto stavby. </w:t>
      </w:r>
      <w:r w:rsidR="006C573C">
        <w:t xml:space="preserve">Po komunikaci s MSK, </w:t>
      </w:r>
      <w:proofErr w:type="gramStart"/>
      <w:r w:rsidR="006C573C">
        <w:t>který</w:t>
      </w:r>
      <w:proofErr w:type="gramEnd"/>
      <w:r w:rsidR="006C573C">
        <w:t xml:space="preserve"> takovéto řešení podporuje, navrhne SMO </w:t>
      </w:r>
      <w:r w:rsidR="0003358B">
        <w:t>zařazení těchto staveb na akci Stromovka</w:t>
      </w:r>
      <w:r w:rsidR="006C573C">
        <w:t xml:space="preserve"> jako návrh na změnu ÚP</w:t>
      </w:r>
      <w:r w:rsidR="0003358B">
        <w:t xml:space="preserve"> se záměrem projednat jej v režimu zkráceného postupu.</w:t>
      </w:r>
    </w:p>
    <w:p w14:paraId="3A8066FA" w14:textId="3FD8A1A0" w:rsidR="008D7BA7" w:rsidRPr="000F09F9" w:rsidRDefault="008D7BA7" w:rsidP="008D7BA7">
      <w:pPr>
        <w:pStyle w:val="Odstavecseseznamem"/>
        <w:numPr>
          <w:ilvl w:val="0"/>
          <w:numId w:val="3"/>
        </w:numPr>
        <w:rPr>
          <w:u w:val="single"/>
        </w:rPr>
      </w:pPr>
      <w:r w:rsidRPr="000F09F9">
        <w:rPr>
          <w:u w:val="single"/>
        </w:rPr>
        <w:t>Podání informace o Opavském lesoparku</w:t>
      </w:r>
    </w:p>
    <w:p w14:paraId="74BD535C" w14:textId="67D8646B" w:rsidR="0003358B" w:rsidRDefault="00105B16" w:rsidP="0003358B">
      <w:r>
        <w:t xml:space="preserve">Byla podána informace, že řídící výbor strategických investic schválil novou strategickou investici s názvem </w:t>
      </w:r>
      <w:r w:rsidR="00EA147F">
        <w:t>„</w:t>
      </w:r>
      <w:r>
        <w:t>Opavský lesopark</w:t>
      </w:r>
      <w:r w:rsidR="00EA147F">
        <w:t>“</w:t>
      </w:r>
      <w:r>
        <w:t>. Bude pro ni ustaven nový projek</w:t>
      </w:r>
      <w:r w:rsidR="00EA147F">
        <w:t>tový</w:t>
      </w:r>
      <w:r>
        <w:t xml:space="preserve"> tým, který bude navrhovat plošné zalesňování blízkého okolí města s postupnou realizací v dalších letech, tak aby byl</w:t>
      </w:r>
      <w:r w:rsidR="00EA147F">
        <w:t>a</w:t>
      </w:r>
      <w:r>
        <w:t xml:space="preserve"> </w:t>
      </w:r>
      <w:r w:rsidR="00EA147F">
        <w:t xml:space="preserve">do 20 let postupně </w:t>
      </w:r>
      <w:r>
        <w:t>zalesněn</w:t>
      </w:r>
      <w:r w:rsidR="00EA147F">
        <w:t>a plocha alespoň</w:t>
      </w:r>
      <w:r>
        <w:t xml:space="preserve"> cca</w:t>
      </w:r>
      <w:r w:rsidR="00EA147F">
        <w:t xml:space="preserve"> </w:t>
      </w:r>
      <w:r>
        <w:t>2</w:t>
      </w:r>
      <w:r w:rsidR="00EA147F">
        <w:t> </w:t>
      </w:r>
      <w:r w:rsidR="003F14D8">
        <w:t>0</w:t>
      </w:r>
      <w:r>
        <w:t>00</w:t>
      </w:r>
      <w:r w:rsidR="00EA147F">
        <w:t xml:space="preserve"> ha. Bližší informace bude podána po úvodní schůzce projektového týmu. Podkladový námět lesoparku uložíme na Astru</w:t>
      </w:r>
      <w:r w:rsidR="003F14D8">
        <w:t xml:space="preserve"> se zápisem</w:t>
      </w:r>
      <w:r w:rsidR="00CA042F">
        <w:t>.</w:t>
      </w:r>
    </w:p>
    <w:p w14:paraId="5F0C7CBF" w14:textId="6C0FE5C5" w:rsidR="008D7BA7" w:rsidRPr="000F09F9" w:rsidRDefault="008D7BA7" w:rsidP="008D7BA7">
      <w:pPr>
        <w:pStyle w:val="Odstavecseseznamem"/>
        <w:numPr>
          <w:ilvl w:val="0"/>
          <w:numId w:val="3"/>
        </w:numPr>
        <w:rPr>
          <w:u w:val="single"/>
        </w:rPr>
      </w:pPr>
      <w:r w:rsidRPr="000F09F9">
        <w:rPr>
          <w:u w:val="single"/>
        </w:rPr>
        <w:t xml:space="preserve">Podání informace o </w:t>
      </w:r>
      <w:proofErr w:type="gramStart"/>
      <w:r w:rsidRPr="000F09F9">
        <w:rPr>
          <w:u w:val="single"/>
        </w:rPr>
        <w:t>jednaní</w:t>
      </w:r>
      <w:proofErr w:type="gramEnd"/>
      <w:r w:rsidRPr="000F09F9">
        <w:rPr>
          <w:u w:val="single"/>
        </w:rPr>
        <w:t xml:space="preserve"> na KÚ</w:t>
      </w:r>
    </w:p>
    <w:p w14:paraId="38EEA66F" w14:textId="617FDE5C" w:rsidR="003F14D8" w:rsidRDefault="003F14D8" w:rsidP="003F14D8">
      <w:r>
        <w:t xml:space="preserve">Byla podána informace o jednání vedoucího odboru rozvoje města a pověřeného zastupitele pro územní plán s pracovníky Moravskoslezského kraje – vedoucí odboru územního plánování a stavebního řádu a vedoucím odboru územního plánování ve věci výše zmíněných </w:t>
      </w:r>
      <w:r w:rsidR="00914FAD">
        <w:t>VPS (v konkrétním případě předvedených na projektech Stromovka a Opavský lesopark)</w:t>
      </w:r>
      <w:r>
        <w:t xml:space="preserve"> a ve věci postavení samosprávy v územním plánování. S výsledkem, že MSK bude podporovat výše zmíněné samosprávné iniciativy </w:t>
      </w:r>
      <w:r>
        <w:lastRenderedPageBreak/>
        <w:t xml:space="preserve">zajišťující odborný a </w:t>
      </w:r>
      <w:r w:rsidR="00E509D1">
        <w:t>samosprávou</w:t>
      </w:r>
      <w:r w:rsidR="00914FAD">
        <w:t xml:space="preserve"> aktivně</w:t>
      </w:r>
      <w:r w:rsidR="00E509D1">
        <w:t xml:space="preserve"> </w:t>
      </w:r>
      <w:r>
        <w:t>řízený rozvoj města</w:t>
      </w:r>
      <w:r w:rsidR="00E509D1">
        <w:t xml:space="preserve">. Konkrétně zmíněné a </w:t>
      </w:r>
      <w:r w:rsidR="00914FAD">
        <w:t>předvedené</w:t>
      </w:r>
      <w:r w:rsidR="00E509D1">
        <w:t xml:space="preserve"> strategické projekty SMO Stromovka a Opavský lesopark uvedli pracovníci MSK jako vzorový příklad, jak by města měla postupovat při přípravách lokalit pro bytovou výstavbu (Stromovka) a pro </w:t>
      </w:r>
      <w:proofErr w:type="spellStart"/>
      <w:r w:rsidR="00E509D1">
        <w:t>implemantaci</w:t>
      </w:r>
      <w:proofErr w:type="spellEnd"/>
      <w:r w:rsidR="00E509D1">
        <w:t xml:space="preserve"> adaptačních opatření a zajišťování zdravého života (Opavský lesopark).</w:t>
      </w:r>
    </w:p>
    <w:p w14:paraId="44E005FF" w14:textId="6152D8C8" w:rsidR="00914FAD" w:rsidRDefault="00914FAD" w:rsidP="003F14D8"/>
    <w:p w14:paraId="425365FE" w14:textId="2CAF442D" w:rsidR="00914FAD" w:rsidRDefault="00914FAD" w:rsidP="003F14D8">
      <w:r>
        <w:t>Závěr: Během projednávání výše uvedených bodů vyplynulo v diskusích mimoděčně několik dalších aktuálních témat, která člen</w:t>
      </w:r>
      <w:r w:rsidR="002A1971">
        <w:t>ové</w:t>
      </w:r>
      <w:r>
        <w:t xml:space="preserve"> KUI považují za </w:t>
      </w:r>
      <w:r w:rsidR="002A1971">
        <w:t>problematické</w:t>
      </w:r>
      <w:r>
        <w:t xml:space="preserve"> (např. parkování </w:t>
      </w:r>
      <w:r w:rsidR="002A1971">
        <w:t xml:space="preserve">ve městě </w:t>
      </w:r>
      <w:r>
        <w:t>apod.)</w:t>
      </w:r>
      <w:r w:rsidR="002A1971">
        <w:t xml:space="preserve"> a</w:t>
      </w:r>
      <w:r>
        <w:t xml:space="preserve"> </w:t>
      </w:r>
      <w:r w:rsidR="002A1971">
        <w:t xml:space="preserve">jejichž řešením by se mělo určitě (v návaznosti na návrhy změn ÚP SMO) město zabývat. |Proto garant KUI připraví pro některé další jednání naší komise základní dopravní podklady, zajistí účast odborných pracovníků a toto téma samostatně prodiskutujeme. </w:t>
      </w:r>
    </w:p>
    <w:p w14:paraId="6BAFDD80" w14:textId="54D16AAA" w:rsidR="00E850A0" w:rsidRDefault="00E850A0" w:rsidP="00EC78B8"/>
    <w:p w14:paraId="00F5DCA5" w14:textId="731E5418" w:rsidR="00E850A0" w:rsidRDefault="00E850A0" w:rsidP="00EC78B8"/>
    <w:p w14:paraId="6D8D18B9" w14:textId="58FA6E43" w:rsidR="00E850A0" w:rsidRDefault="00E850A0" w:rsidP="00EC78B8"/>
    <w:p w14:paraId="1A64E053" w14:textId="77777777" w:rsidR="00E850A0" w:rsidRPr="003C7317" w:rsidRDefault="00E850A0" w:rsidP="00EC78B8"/>
    <w:p w14:paraId="077E9D53" w14:textId="7C2CD0D5" w:rsidR="00EC78B8" w:rsidRPr="00EC78B8" w:rsidRDefault="00EC78B8" w:rsidP="00EC78B8">
      <w:r w:rsidRPr="00EC78B8">
        <w:t xml:space="preserve">Zaznamenal Romeo Doupal </w:t>
      </w:r>
      <w:proofErr w:type="gramStart"/>
      <w:r w:rsidR="00E11240">
        <w:t>16</w:t>
      </w:r>
      <w:r w:rsidRPr="00EC78B8">
        <w:t>.</w:t>
      </w:r>
      <w:r w:rsidR="00E11240">
        <w:t>7</w:t>
      </w:r>
      <w:r w:rsidRPr="00EC78B8">
        <w:t>.2021</w:t>
      </w:r>
      <w:proofErr w:type="gramEnd"/>
    </w:p>
    <w:sectPr w:rsidR="00EC78B8" w:rsidRPr="00EC7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727FF"/>
    <w:multiLevelType w:val="hybridMultilevel"/>
    <w:tmpl w:val="DD2C9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465AC"/>
    <w:multiLevelType w:val="hybridMultilevel"/>
    <w:tmpl w:val="993C3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4090A"/>
    <w:multiLevelType w:val="hybridMultilevel"/>
    <w:tmpl w:val="0068F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03"/>
    <w:rsid w:val="0000769E"/>
    <w:rsid w:val="0002337E"/>
    <w:rsid w:val="0003358B"/>
    <w:rsid w:val="000A5606"/>
    <w:rsid w:val="000B6E09"/>
    <w:rsid w:val="000F09F9"/>
    <w:rsid w:val="000F25DC"/>
    <w:rsid w:val="000F7B4C"/>
    <w:rsid w:val="00105B16"/>
    <w:rsid w:val="0014022F"/>
    <w:rsid w:val="00191192"/>
    <w:rsid w:val="00192FD3"/>
    <w:rsid w:val="001C02D6"/>
    <w:rsid w:val="001F1D50"/>
    <w:rsid w:val="002013AA"/>
    <w:rsid w:val="00230704"/>
    <w:rsid w:val="00236240"/>
    <w:rsid w:val="00263649"/>
    <w:rsid w:val="002A1971"/>
    <w:rsid w:val="002C75DE"/>
    <w:rsid w:val="002D7BFC"/>
    <w:rsid w:val="002F460B"/>
    <w:rsid w:val="00340890"/>
    <w:rsid w:val="003C7317"/>
    <w:rsid w:val="003D0139"/>
    <w:rsid w:val="003F14D8"/>
    <w:rsid w:val="00405954"/>
    <w:rsid w:val="00417181"/>
    <w:rsid w:val="0043375B"/>
    <w:rsid w:val="0044348C"/>
    <w:rsid w:val="004572B2"/>
    <w:rsid w:val="004A04AE"/>
    <w:rsid w:val="004D4F38"/>
    <w:rsid w:val="004E6003"/>
    <w:rsid w:val="0055402C"/>
    <w:rsid w:val="005D4157"/>
    <w:rsid w:val="005F1397"/>
    <w:rsid w:val="00627648"/>
    <w:rsid w:val="00627E1E"/>
    <w:rsid w:val="006302F2"/>
    <w:rsid w:val="006A3E07"/>
    <w:rsid w:val="006B055E"/>
    <w:rsid w:val="006C573C"/>
    <w:rsid w:val="006D5F16"/>
    <w:rsid w:val="00703D7C"/>
    <w:rsid w:val="0077157B"/>
    <w:rsid w:val="007D743F"/>
    <w:rsid w:val="007F37C9"/>
    <w:rsid w:val="007F50B4"/>
    <w:rsid w:val="00817689"/>
    <w:rsid w:val="00837460"/>
    <w:rsid w:val="008C189D"/>
    <w:rsid w:val="008D7BA7"/>
    <w:rsid w:val="00907D78"/>
    <w:rsid w:val="00910DE3"/>
    <w:rsid w:val="00914FAD"/>
    <w:rsid w:val="009610A5"/>
    <w:rsid w:val="00962B4A"/>
    <w:rsid w:val="00967504"/>
    <w:rsid w:val="0099268E"/>
    <w:rsid w:val="009C07AC"/>
    <w:rsid w:val="009D284A"/>
    <w:rsid w:val="00AB748D"/>
    <w:rsid w:val="00AD4F7B"/>
    <w:rsid w:val="00AE2C85"/>
    <w:rsid w:val="00AF6CF8"/>
    <w:rsid w:val="00B03844"/>
    <w:rsid w:val="00B04E59"/>
    <w:rsid w:val="00B1383F"/>
    <w:rsid w:val="00B327E8"/>
    <w:rsid w:val="00B337C3"/>
    <w:rsid w:val="00B62835"/>
    <w:rsid w:val="00BA5EDA"/>
    <w:rsid w:val="00BE6B3B"/>
    <w:rsid w:val="00C12549"/>
    <w:rsid w:val="00C3645D"/>
    <w:rsid w:val="00C71F50"/>
    <w:rsid w:val="00CA042F"/>
    <w:rsid w:val="00CA17E4"/>
    <w:rsid w:val="00CA6E0E"/>
    <w:rsid w:val="00CB2F30"/>
    <w:rsid w:val="00CB43CD"/>
    <w:rsid w:val="00D11AA9"/>
    <w:rsid w:val="00D419F6"/>
    <w:rsid w:val="00D461AC"/>
    <w:rsid w:val="00D50779"/>
    <w:rsid w:val="00D608B2"/>
    <w:rsid w:val="00D7482E"/>
    <w:rsid w:val="00D83B2F"/>
    <w:rsid w:val="00DA156C"/>
    <w:rsid w:val="00DB38F1"/>
    <w:rsid w:val="00DB6DD3"/>
    <w:rsid w:val="00DC5D48"/>
    <w:rsid w:val="00E10656"/>
    <w:rsid w:val="00E11240"/>
    <w:rsid w:val="00E509D1"/>
    <w:rsid w:val="00E514A3"/>
    <w:rsid w:val="00E5452C"/>
    <w:rsid w:val="00E850A0"/>
    <w:rsid w:val="00E945E8"/>
    <w:rsid w:val="00EA147F"/>
    <w:rsid w:val="00EC78B8"/>
    <w:rsid w:val="00ED2974"/>
    <w:rsid w:val="00F00615"/>
    <w:rsid w:val="00F04874"/>
    <w:rsid w:val="00F65FB8"/>
    <w:rsid w:val="00F87AE3"/>
    <w:rsid w:val="00F9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3FD2"/>
  <w15:chartTrackingRefBased/>
  <w15:docId w15:val="{65EDB2E0-2015-4139-8020-62DC0E5D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6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1018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 Doupal</dc:creator>
  <cp:keywords/>
  <dc:description/>
  <cp:lastModifiedBy>Nešutová Jitka</cp:lastModifiedBy>
  <cp:revision>2</cp:revision>
  <dcterms:created xsi:type="dcterms:W3CDTF">2021-11-16T07:09:00Z</dcterms:created>
  <dcterms:modified xsi:type="dcterms:W3CDTF">2021-11-16T07:09:00Z</dcterms:modified>
</cp:coreProperties>
</file>