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D6" w:rsidRDefault="001A62D6" w:rsidP="001A62D6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Statutární město Opava</w:t>
      </w:r>
    </w:p>
    <w:p w:rsidR="001A62D6" w:rsidRDefault="001A62D6" w:rsidP="001A62D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:rsidR="001A62D6" w:rsidRDefault="001A62D6" w:rsidP="001A62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cs-CZ"/>
        </w:rPr>
        <w:t xml:space="preserve">dle  </w:t>
      </w:r>
      <w:proofErr w:type="spellStart"/>
      <w:r>
        <w:rPr>
          <w:rFonts w:ascii="Arial" w:eastAsia="Times New Roman" w:hAnsi="Arial" w:cs="Arial"/>
          <w:sz w:val="28"/>
          <w:szCs w:val="28"/>
          <w:lang w:eastAsia="cs-CZ"/>
        </w:rPr>
        <w:t>ust</w:t>
      </w:r>
      <w:proofErr w:type="spellEnd"/>
      <w:proofErr w:type="gramEnd"/>
      <w:r>
        <w:rPr>
          <w:rFonts w:ascii="Arial" w:eastAsia="Times New Roman" w:hAnsi="Arial" w:cs="Arial"/>
          <w:sz w:val="28"/>
          <w:szCs w:val="28"/>
          <w:lang w:eastAsia="cs-CZ"/>
        </w:rPr>
        <w:t xml:space="preserve">.  § 39  </w:t>
      </w:r>
      <w:proofErr w:type="gramStart"/>
      <w:r>
        <w:rPr>
          <w:rFonts w:ascii="Arial" w:eastAsia="Times New Roman" w:hAnsi="Arial" w:cs="Arial"/>
          <w:sz w:val="28"/>
          <w:szCs w:val="28"/>
          <w:lang w:eastAsia="cs-CZ"/>
        </w:rPr>
        <w:t>odst.1 zákona</w:t>
      </w:r>
      <w:proofErr w:type="gramEnd"/>
      <w:r>
        <w:rPr>
          <w:rFonts w:ascii="Arial" w:eastAsia="Times New Roman" w:hAnsi="Arial" w:cs="Arial"/>
          <w:sz w:val="28"/>
          <w:szCs w:val="28"/>
          <w:lang w:eastAsia="cs-CZ"/>
        </w:rPr>
        <w:t xml:space="preserve"> č. 128/2000 Sb., o obcích (obecní zřízení), ve znění pozdějších předpisů 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>oznamuje:</w:t>
      </w:r>
    </w:p>
    <w:p w:rsidR="001A62D6" w:rsidRDefault="001A62D6" w:rsidP="001A62D6">
      <w:pPr>
        <w:pStyle w:val="Bezmezer"/>
        <w:rPr>
          <w:rFonts w:ascii="Arial" w:hAnsi="Arial" w:cs="Arial"/>
          <w:color w:val="000000"/>
          <w:sz w:val="20"/>
          <w:szCs w:val="20"/>
        </w:rPr>
      </w:pPr>
    </w:p>
    <w:p w:rsidR="001A62D6" w:rsidRDefault="001A62D6" w:rsidP="001A62D6">
      <w:pPr>
        <w:pStyle w:val="Bezmezer"/>
        <w:ind w:left="72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132908" w:rsidRPr="00132908" w:rsidRDefault="00132908" w:rsidP="001A62D6">
      <w:pPr>
        <w:pStyle w:val="Bezmezer"/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hAnsi="Arial" w:cs="Arial"/>
          <w:color w:val="000000"/>
          <w:sz w:val="28"/>
          <w:szCs w:val="28"/>
        </w:rPr>
        <w:t>záměr směny</w:t>
      </w:r>
    </w:p>
    <w:p w:rsidR="00132908" w:rsidRPr="00132908" w:rsidRDefault="00132908" w:rsidP="00132908">
      <w:pPr>
        <w:pStyle w:val="Bezmezer"/>
        <w:numPr>
          <w:ilvl w:val="1"/>
          <w:numId w:val="1"/>
        </w:num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pozemku </w:t>
      </w:r>
      <w:proofErr w:type="spellStart"/>
      <w:proofErr w:type="gramStart"/>
      <w:r w:rsidRPr="00132908">
        <w:rPr>
          <w:rFonts w:ascii="Arial" w:hAnsi="Arial" w:cs="Arial"/>
          <w:color w:val="000000"/>
          <w:sz w:val="28"/>
          <w:szCs w:val="28"/>
        </w:rPr>
        <w:t>p</w:t>
      </w:r>
      <w:r>
        <w:rPr>
          <w:rFonts w:ascii="Arial" w:hAnsi="Arial" w:cs="Arial"/>
          <w:color w:val="000000"/>
          <w:sz w:val="28"/>
          <w:szCs w:val="28"/>
        </w:rPr>
        <w:t>arc</w:t>
      </w:r>
      <w:proofErr w:type="gramEnd"/>
      <w:r w:rsidRPr="00132908">
        <w:rPr>
          <w:rFonts w:ascii="Arial" w:hAnsi="Arial" w:cs="Arial"/>
          <w:color w:val="000000"/>
          <w:sz w:val="28"/>
          <w:szCs w:val="28"/>
        </w:rPr>
        <w:t>.</w:t>
      </w:r>
      <w:proofErr w:type="gramStart"/>
      <w:r w:rsidRPr="00132908">
        <w:rPr>
          <w:rFonts w:ascii="Arial" w:hAnsi="Arial" w:cs="Arial"/>
          <w:color w:val="000000"/>
          <w:sz w:val="28"/>
          <w:szCs w:val="28"/>
        </w:rPr>
        <w:t>č</w:t>
      </w:r>
      <w:proofErr w:type="spellEnd"/>
      <w:r w:rsidRPr="00132908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132908">
        <w:rPr>
          <w:rFonts w:ascii="Arial" w:hAnsi="Arial" w:cs="Arial"/>
          <w:color w:val="000000"/>
          <w:sz w:val="28"/>
          <w:szCs w:val="28"/>
        </w:rPr>
        <w:t xml:space="preserve"> 2204/7, zastavěná </w:t>
      </w:r>
      <w:r>
        <w:rPr>
          <w:rFonts w:ascii="Arial" w:hAnsi="Arial" w:cs="Arial"/>
          <w:color w:val="000000"/>
          <w:sz w:val="28"/>
          <w:szCs w:val="28"/>
        </w:rPr>
        <w:t>plocha a nádvoří o výměře 872 m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132908">
        <w:rPr>
          <w:rFonts w:ascii="Arial" w:hAnsi="Arial" w:cs="Arial"/>
          <w:color w:val="000000"/>
          <w:sz w:val="28"/>
          <w:szCs w:val="28"/>
        </w:rPr>
        <w:t>, jehož součástí je stavba bez čp/</w:t>
      </w:r>
      <w:proofErr w:type="spellStart"/>
      <w:r w:rsidRPr="00132908">
        <w:rPr>
          <w:rFonts w:ascii="Arial" w:hAnsi="Arial" w:cs="Arial"/>
          <w:color w:val="000000"/>
          <w:sz w:val="28"/>
          <w:szCs w:val="28"/>
        </w:rPr>
        <w:t>če</w:t>
      </w:r>
      <w:proofErr w:type="spellEnd"/>
      <w:r w:rsidRPr="00132908">
        <w:rPr>
          <w:rFonts w:ascii="Arial" w:hAnsi="Arial" w:cs="Arial"/>
          <w:color w:val="000000"/>
          <w:sz w:val="28"/>
          <w:szCs w:val="28"/>
        </w:rPr>
        <w:t>, stavba občanského vybavení</w:t>
      </w:r>
    </w:p>
    <w:p w:rsidR="00132908" w:rsidRPr="00132908" w:rsidRDefault="00132908" w:rsidP="00132908">
      <w:pPr>
        <w:pStyle w:val="Bezmezer"/>
        <w:numPr>
          <w:ilvl w:val="1"/>
          <w:numId w:val="1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pozemku </w:t>
      </w:r>
      <w:proofErr w:type="spellStart"/>
      <w:proofErr w:type="gramStart"/>
      <w:r w:rsidRPr="00132908">
        <w:rPr>
          <w:rFonts w:ascii="Arial" w:hAnsi="Arial" w:cs="Arial"/>
          <w:color w:val="000000"/>
          <w:sz w:val="28"/>
          <w:szCs w:val="28"/>
        </w:rPr>
        <w:t>p</w:t>
      </w:r>
      <w:r>
        <w:rPr>
          <w:rFonts w:ascii="Arial" w:hAnsi="Arial" w:cs="Arial"/>
          <w:color w:val="000000"/>
          <w:sz w:val="28"/>
          <w:szCs w:val="28"/>
        </w:rPr>
        <w:t>arc</w:t>
      </w:r>
      <w:proofErr w:type="gramEnd"/>
      <w:r w:rsidRPr="00132908">
        <w:rPr>
          <w:rFonts w:ascii="Arial" w:hAnsi="Arial" w:cs="Arial"/>
          <w:color w:val="000000"/>
          <w:sz w:val="28"/>
          <w:szCs w:val="28"/>
        </w:rPr>
        <w:t>.</w:t>
      </w:r>
      <w:proofErr w:type="gramStart"/>
      <w:r w:rsidRPr="00132908">
        <w:rPr>
          <w:rFonts w:ascii="Arial" w:hAnsi="Arial" w:cs="Arial"/>
          <w:color w:val="000000"/>
          <w:sz w:val="28"/>
          <w:szCs w:val="28"/>
        </w:rPr>
        <w:t>č</w:t>
      </w:r>
      <w:proofErr w:type="spellEnd"/>
      <w:r w:rsidRPr="00132908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132908">
        <w:rPr>
          <w:rFonts w:ascii="Arial" w:hAnsi="Arial" w:cs="Arial"/>
          <w:color w:val="000000"/>
          <w:sz w:val="28"/>
          <w:szCs w:val="28"/>
        </w:rPr>
        <w:t xml:space="preserve"> 2204/25, ostatní plo</w:t>
      </w:r>
      <w:r>
        <w:rPr>
          <w:rFonts w:ascii="Arial" w:hAnsi="Arial" w:cs="Arial"/>
          <w:color w:val="000000"/>
          <w:sz w:val="28"/>
          <w:szCs w:val="28"/>
        </w:rPr>
        <w:t>cha, jiná plocha o výměře 100 m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13290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32908" w:rsidRDefault="00132908" w:rsidP="00132908">
      <w:pPr>
        <w:pStyle w:val="Bezmezer"/>
        <w:numPr>
          <w:ilvl w:val="1"/>
          <w:numId w:val="1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pozemku </w:t>
      </w:r>
      <w:proofErr w:type="spellStart"/>
      <w:proofErr w:type="gramStart"/>
      <w:r w:rsidRPr="00132908">
        <w:rPr>
          <w:rFonts w:ascii="Arial" w:hAnsi="Arial" w:cs="Arial"/>
          <w:color w:val="000000"/>
          <w:sz w:val="28"/>
          <w:szCs w:val="28"/>
        </w:rPr>
        <w:t>p</w:t>
      </w:r>
      <w:r>
        <w:rPr>
          <w:rFonts w:ascii="Arial" w:hAnsi="Arial" w:cs="Arial"/>
          <w:color w:val="000000"/>
          <w:sz w:val="28"/>
          <w:szCs w:val="28"/>
        </w:rPr>
        <w:t>arc</w:t>
      </w:r>
      <w:proofErr w:type="gramEnd"/>
      <w:r w:rsidRPr="00132908">
        <w:rPr>
          <w:rFonts w:ascii="Arial" w:hAnsi="Arial" w:cs="Arial"/>
          <w:color w:val="000000"/>
          <w:sz w:val="28"/>
          <w:szCs w:val="28"/>
        </w:rPr>
        <w:t>.</w:t>
      </w:r>
      <w:proofErr w:type="gramStart"/>
      <w:r w:rsidRPr="00132908">
        <w:rPr>
          <w:rFonts w:ascii="Arial" w:hAnsi="Arial" w:cs="Arial"/>
          <w:color w:val="000000"/>
          <w:sz w:val="28"/>
          <w:szCs w:val="28"/>
        </w:rPr>
        <w:t>č</w:t>
      </w:r>
      <w:proofErr w:type="spellEnd"/>
      <w:r w:rsidRPr="00132908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132908">
        <w:rPr>
          <w:rFonts w:ascii="Arial" w:hAnsi="Arial" w:cs="Arial"/>
          <w:color w:val="000000"/>
          <w:sz w:val="28"/>
          <w:szCs w:val="28"/>
        </w:rPr>
        <w:t xml:space="preserve"> 2204/24, ostatní plocha, ma</w:t>
      </w:r>
      <w:r>
        <w:rPr>
          <w:rFonts w:ascii="Arial" w:hAnsi="Arial" w:cs="Arial"/>
          <w:color w:val="000000"/>
          <w:sz w:val="28"/>
          <w:szCs w:val="28"/>
        </w:rPr>
        <w:t>nipulační plocha o výměře 887 m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="00D62983">
        <w:rPr>
          <w:rFonts w:ascii="Arial" w:hAnsi="Arial" w:cs="Arial"/>
          <w:color w:val="000000"/>
          <w:sz w:val="28"/>
          <w:szCs w:val="28"/>
        </w:rPr>
        <w:t xml:space="preserve"> (oddělený z pozemku </w:t>
      </w:r>
      <w:proofErr w:type="spellStart"/>
      <w:r w:rsidR="00D62983">
        <w:rPr>
          <w:rFonts w:ascii="Arial" w:hAnsi="Arial" w:cs="Arial"/>
          <w:color w:val="000000"/>
          <w:sz w:val="28"/>
          <w:szCs w:val="28"/>
        </w:rPr>
        <w:t>parc.č</w:t>
      </w:r>
      <w:proofErr w:type="spellEnd"/>
      <w:r w:rsidR="00D62983">
        <w:rPr>
          <w:rFonts w:ascii="Arial" w:hAnsi="Arial" w:cs="Arial"/>
          <w:color w:val="000000"/>
          <w:sz w:val="28"/>
          <w:szCs w:val="28"/>
        </w:rPr>
        <w:t>. 2204/1</w:t>
      </w:r>
      <w:r w:rsidRPr="00132908">
        <w:rPr>
          <w:rFonts w:ascii="Arial" w:hAnsi="Arial" w:cs="Arial"/>
          <w:color w:val="000000"/>
          <w:sz w:val="28"/>
          <w:szCs w:val="28"/>
        </w:rPr>
        <w:t xml:space="preserve"> na základě GPL č. 5876-60 ze dne 21.</w:t>
      </w:r>
      <w:r w:rsidR="00E5444F">
        <w:rPr>
          <w:rFonts w:ascii="Arial" w:hAnsi="Arial" w:cs="Arial"/>
          <w:color w:val="000000"/>
          <w:sz w:val="28"/>
          <w:szCs w:val="28"/>
        </w:rPr>
        <w:t xml:space="preserve"> </w:t>
      </w:r>
      <w:r w:rsidRPr="00132908">
        <w:rPr>
          <w:rFonts w:ascii="Arial" w:hAnsi="Arial" w:cs="Arial"/>
          <w:color w:val="000000"/>
          <w:sz w:val="28"/>
          <w:szCs w:val="28"/>
        </w:rPr>
        <w:t>7. 2021)</w:t>
      </w:r>
    </w:p>
    <w:p w:rsidR="00132908" w:rsidRDefault="00132908" w:rsidP="00132908">
      <w:pPr>
        <w:pStyle w:val="Bezmezer"/>
        <w:ind w:left="14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vše ležící v katastrálním území Opava – Předměstí (areál Dukelských kasáren), vše ve vlastnictví statutárního města Opava</w:t>
      </w:r>
    </w:p>
    <w:p w:rsidR="00132908" w:rsidRDefault="00132908" w:rsidP="00132908">
      <w:pPr>
        <w:pStyle w:val="Bezmezer"/>
        <w:rPr>
          <w:rFonts w:ascii="Arial" w:hAnsi="Arial" w:cs="Arial"/>
          <w:color w:val="000000"/>
          <w:sz w:val="28"/>
          <w:szCs w:val="28"/>
        </w:rPr>
      </w:pPr>
    </w:p>
    <w:p w:rsidR="00132908" w:rsidRDefault="00132908" w:rsidP="00132908">
      <w:pPr>
        <w:pStyle w:val="Bezmezer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za</w:t>
      </w:r>
      <w:proofErr w:type="gramEnd"/>
    </w:p>
    <w:p w:rsidR="00132908" w:rsidRPr="00132908" w:rsidRDefault="00132908" w:rsidP="00132908">
      <w:pPr>
        <w:pStyle w:val="Bezmezer"/>
        <w:numPr>
          <w:ilvl w:val="1"/>
          <w:numId w:val="1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pozemek</w:t>
      </w:r>
      <w:r w:rsidRPr="00132908">
        <w:rPr>
          <w:rFonts w:asciiTheme="minorHAnsi" w:eastAsiaTheme="minorHAnsi" w:hAnsiTheme="minorHAnsi" w:cstheme="minorBidi"/>
        </w:rPr>
        <w:t xml:space="preserve"> </w:t>
      </w:r>
      <w:proofErr w:type="spellStart"/>
      <w:proofErr w:type="gramStart"/>
      <w:r w:rsidRPr="00132908">
        <w:rPr>
          <w:rFonts w:ascii="Arial" w:hAnsi="Arial" w:cs="Arial"/>
          <w:color w:val="000000"/>
          <w:sz w:val="28"/>
          <w:szCs w:val="28"/>
        </w:rPr>
        <w:t>p</w:t>
      </w:r>
      <w:r>
        <w:rPr>
          <w:rFonts w:ascii="Arial" w:hAnsi="Arial" w:cs="Arial"/>
          <w:color w:val="000000"/>
          <w:sz w:val="28"/>
          <w:szCs w:val="28"/>
        </w:rPr>
        <w:t>arc</w:t>
      </w:r>
      <w:proofErr w:type="gramEnd"/>
      <w:r w:rsidRPr="00132908">
        <w:rPr>
          <w:rFonts w:ascii="Arial" w:hAnsi="Arial" w:cs="Arial"/>
          <w:color w:val="000000"/>
          <w:sz w:val="28"/>
          <w:szCs w:val="28"/>
        </w:rPr>
        <w:t>.</w:t>
      </w:r>
      <w:proofErr w:type="gramStart"/>
      <w:r w:rsidRPr="00132908">
        <w:rPr>
          <w:rFonts w:ascii="Arial" w:hAnsi="Arial" w:cs="Arial"/>
          <w:color w:val="000000"/>
          <w:sz w:val="28"/>
          <w:szCs w:val="28"/>
        </w:rPr>
        <w:t>č</w:t>
      </w:r>
      <w:proofErr w:type="spellEnd"/>
      <w:r w:rsidRPr="00132908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132908">
        <w:rPr>
          <w:rFonts w:ascii="Arial" w:hAnsi="Arial" w:cs="Arial"/>
          <w:color w:val="000000"/>
          <w:sz w:val="28"/>
          <w:szCs w:val="28"/>
        </w:rPr>
        <w:t xml:space="preserve"> 2204/3, zastavěná </w:t>
      </w:r>
      <w:r>
        <w:rPr>
          <w:rFonts w:ascii="Arial" w:hAnsi="Arial" w:cs="Arial"/>
          <w:color w:val="000000"/>
          <w:sz w:val="28"/>
          <w:szCs w:val="28"/>
        </w:rPr>
        <w:t>plocha a nádvoří o výměře 454 m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132908">
        <w:rPr>
          <w:rFonts w:ascii="Arial" w:hAnsi="Arial" w:cs="Arial"/>
          <w:color w:val="000000"/>
          <w:sz w:val="28"/>
          <w:szCs w:val="28"/>
        </w:rPr>
        <w:t xml:space="preserve">, </w:t>
      </w:r>
      <w:r w:rsidR="00E5444F">
        <w:rPr>
          <w:rFonts w:ascii="Arial" w:hAnsi="Arial" w:cs="Arial"/>
          <w:color w:val="000000"/>
          <w:sz w:val="28"/>
          <w:szCs w:val="28"/>
        </w:rPr>
        <w:t>jehož součástí je stavba čp</w:t>
      </w:r>
      <w:r w:rsidRPr="00132908">
        <w:rPr>
          <w:rFonts w:ascii="Arial" w:hAnsi="Arial" w:cs="Arial"/>
          <w:color w:val="000000"/>
          <w:sz w:val="28"/>
          <w:szCs w:val="28"/>
        </w:rPr>
        <w:t>. 314, o</w:t>
      </w:r>
      <w:r>
        <w:rPr>
          <w:rFonts w:ascii="Arial" w:hAnsi="Arial" w:cs="Arial"/>
          <w:color w:val="000000"/>
          <w:sz w:val="28"/>
          <w:szCs w:val="28"/>
        </w:rPr>
        <w:t>bjekt občanské vybavenosti</w:t>
      </w:r>
    </w:p>
    <w:p w:rsidR="00132908" w:rsidRPr="00132908" w:rsidRDefault="00132908" w:rsidP="00132908">
      <w:pPr>
        <w:pStyle w:val="Bezmezer"/>
        <w:numPr>
          <w:ilvl w:val="1"/>
          <w:numId w:val="1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pozemek </w:t>
      </w:r>
      <w:proofErr w:type="spellStart"/>
      <w:proofErr w:type="gramStart"/>
      <w:r w:rsidRPr="00132908">
        <w:rPr>
          <w:rFonts w:ascii="Arial" w:hAnsi="Arial" w:cs="Arial"/>
          <w:color w:val="000000"/>
          <w:sz w:val="28"/>
          <w:szCs w:val="28"/>
        </w:rPr>
        <w:t>p</w:t>
      </w:r>
      <w:r>
        <w:rPr>
          <w:rFonts w:ascii="Arial" w:hAnsi="Arial" w:cs="Arial"/>
          <w:color w:val="000000"/>
          <w:sz w:val="28"/>
          <w:szCs w:val="28"/>
        </w:rPr>
        <w:t>arc</w:t>
      </w:r>
      <w:proofErr w:type="gramEnd"/>
      <w:r w:rsidRPr="00132908">
        <w:rPr>
          <w:rFonts w:ascii="Arial" w:hAnsi="Arial" w:cs="Arial"/>
          <w:color w:val="000000"/>
          <w:sz w:val="28"/>
          <w:szCs w:val="28"/>
        </w:rPr>
        <w:t>.</w:t>
      </w:r>
      <w:proofErr w:type="gramStart"/>
      <w:r w:rsidRPr="00132908">
        <w:rPr>
          <w:rFonts w:ascii="Arial" w:hAnsi="Arial" w:cs="Arial"/>
          <w:color w:val="000000"/>
          <w:sz w:val="28"/>
          <w:szCs w:val="28"/>
        </w:rPr>
        <w:t>č</w:t>
      </w:r>
      <w:proofErr w:type="spellEnd"/>
      <w:r w:rsidRPr="00132908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132908">
        <w:rPr>
          <w:rFonts w:ascii="Arial" w:hAnsi="Arial" w:cs="Arial"/>
          <w:color w:val="000000"/>
          <w:sz w:val="28"/>
          <w:szCs w:val="28"/>
        </w:rPr>
        <w:t xml:space="preserve"> 2204/11, zastavěná</w:t>
      </w:r>
      <w:r>
        <w:rPr>
          <w:rFonts w:ascii="Arial" w:hAnsi="Arial" w:cs="Arial"/>
          <w:color w:val="000000"/>
          <w:sz w:val="28"/>
          <w:szCs w:val="28"/>
        </w:rPr>
        <w:t xml:space="preserve"> plocha a nádvoří o výměře 43 m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132908">
        <w:rPr>
          <w:rFonts w:ascii="Arial" w:hAnsi="Arial" w:cs="Arial"/>
          <w:color w:val="000000"/>
          <w:sz w:val="28"/>
          <w:szCs w:val="28"/>
        </w:rPr>
        <w:t>, jehož součástí je stavba bez čp/</w:t>
      </w:r>
      <w:proofErr w:type="spellStart"/>
      <w:r w:rsidRPr="00132908">
        <w:rPr>
          <w:rFonts w:ascii="Arial" w:hAnsi="Arial" w:cs="Arial"/>
          <w:color w:val="000000"/>
          <w:sz w:val="28"/>
          <w:szCs w:val="28"/>
        </w:rPr>
        <w:t>če</w:t>
      </w:r>
      <w:proofErr w:type="spellEnd"/>
      <w:r w:rsidRPr="00132908">
        <w:rPr>
          <w:rFonts w:ascii="Arial" w:hAnsi="Arial" w:cs="Arial"/>
          <w:color w:val="000000"/>
          <w:sz w:val="28"/>
          <w:szCs w:val="28"/>
        </w:rPr>
        <w:t>, stavba technického vybavení, SO 36</w:t>
      </w:r>
    </w:p>
    <w:p w:rsidR="00132908" w:rsidRPr="00132908" w:rsidRDefault="00132908" w:rsidP="00132908">
      <w:pPr>
        <w:pStyle w:val="Bezmezer"/>
        <w:numPr>
          <w:ilvl w:val="1"/>
          <w:numId w:val="1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pozemek </w:t>
      </w:r>
      <w:proofErr w:type="spellStart"/>
      <w:proofErr w:type="gramStart"/>
      <w:r w:rsidRPr="00132908">
        <w:rPr>
          <w:rFonts w:ascii="Arial" w:hAnsi="Arial" w:cs="Arial"/>
          <w:color w:val="000000"/>
          <w:sz w:val="28"/>
          <w:szCs w:val="28"/>
        </w:rPr>
        <w:t>p</w:t>
      </w:r>
      <w:r>
        <w:rPr>
          <w:rFonts w:ascii="Arial" w:hAnsi="Arial" w:cs="Arial"/>
          <w:color w:val="000000"/>
          <w:sz w:val="28"/>
          <w:szCs w:val="28"/>
        </w:rPr>
        <w:t>arc</w:t>
      </w:r>
      <w:proofErr w:type="gramEnd"/>
      <w:r w:rsidR="00D62983">
        <w:rPr>
          <w:rFonts w:ascii="Arial" w:hAnsi="Arial" w:cs="Arial"/>
          <w:color w:val="000000"/>
          <w:sz w:val="28"/>
          <w:szCs w:val="28"/>
        </w:rPr>
        <w:t>.</w:t>
      </w:r>
      <w:proofErr w:type="gramStart"/>
      <w:r w:rsidR="00D62983">
        <w:rPr>
          <w:rFonts w:ascii="Arial" w:hAnsi="Arial" w:cs="Arial"/>
          <w:color w:val="000000"/>
          <w:sz w:val="28"/>
          <w:szCs w:val="28"/>
        </w:rPr>
        <w:t>č</w:t>
      </w:r>
      <w:proofErr w:type="spellEnd"/>
      <w:r w:rsidR="00D62983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="00D62983">
        <w:rPr>
          <w:rFonts w:ascii="Arial" w:hAnsi="Arial" w:cs="Arial"/>
          <w:color w:val="000000"/>
          <w:sz w:val="28"/>
          <w:szCs w:val="28"/>
        </w:rPr>
        <w:t xml:space="preserve"> 2204/22, ostatní</w:t>
      </w:r>
      <w:bookmarkStart w:id="0" w:name="_GoBack"/>
      <w:bookmarkEnd w:id="0"/>
      <w:r w:rsidRPr="00132908">
        <w:rPr>
          <w:rFonts w:ascii="Arial" w:hAnsi="Arial" w:cs="Arial"/>
          <w:color w:val="000000"/>
          <w:sz w:val="28"/>
          <w:szCs w:val="28"/>
        </w:rPr>
        <w:t xml:space="preserve"> plocha, manipulační plocha o vý</w:t>
      </w:r>
      <w:r>
        <w:rPr>
          <w:rFonts w:ascii="Arial" w:hAnsi="Arial" w:cs="Arial"/>
          <w:color w:val="000000"/>
          <w:sz w:val="28"/>
          <w:szCs w:val="28"/>
        </w:rPr>
        <w:t>měře 174 m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</w:p>
    <w:p w:rsidR="00132908" w:rsidRPr="00132908" w:rsidRDefault="00132908" w:rsidP="00132908">
      <w:pPr>
        <w:pStyle w:val="Bezmezer"/>
        <w:numPr>
          <w:ilvl w:val="1"/>
          <w:numId w:val="1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pozemek </w:t>
      </w:r>
      <w:proofErr w:type="spellStart"/>
      <w:proofErr w:type="gramStart"/>
      <w:r w:rsidRPr="00132908">
        <w:rPr>
          <w:rFonts w:ascii="Arial" w:hAnsi="Arial" w:cs="Arial"/>
          <w:color w:val="000000"/>
          <w:sz w:val="28"/>
          <w:szCs w:val="28"/>
        </w:rPr>
        <w:t>p</w:t>
      </w:r>
      <w:r>
        <w:rPr>
          <w:rFonts w:ascii="Arial" w:hAnsi="Arial" w:cs="Arial"/>
          <w:color w:val="000000"/>
          <w:sz w:val="28"/>
          <w:szCs w:val="28"/>
        </w:rPr>
        <w:t>arc</w:t>
      </w:r>
      <w:proofErr w:type="gramEnd"/>
      <w:r w:rsidRPr="00132908">
        <w:rPr>
          <w:rFonts w:ascii="Arial" w:hAnsi="Arial" w:cs="Arial"/>
          <w:color w:val="000000"/>
          <w:sz w:val="28"/>
          <w:szCs w:val="28"/>
        </w:rPr>
        <w:t>.</w:t>
      </w:r>
      <w:proofErr w:type="gramStart"/>
      <w:r w:rsidRPr="00132908">
        <w:rPr>
          <w:rFonts w:ascii="Arial" w:hAnsi="Arial" w:cs="Arial"/>
          <w:color w:val="000000"/>
          <w:sz w:val="28"/>
          <w:szCs w:val="28"/>
        </w:rPr>
        <w:t>č</w:t>
      </w:r>
      <w:proofErr w:type="spellEnd"/>
      <w:r w:rsidRPr="00132908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132908">
        <w:rPr>
          <w:rFonts w:ascii="Arial" w:hAnsi="Arial" w:cs="Arial"/>
          <w:color w:val="000000"/>
          <w:sz w:val="28"/>
          <w:szCs w:val="28"/>
        </w:rPr>
        <w:t xml:space="preserve"> 2204/23, ostatní plocha, ma</w:t>
      </w:r>
      <w:r>
        <w:rPr>
          <w:rFonts w:ascii="Arial" w:hAnsi="Arial" w:cs="Arial"/>
          <w:color w:val="000000"/>
          <w:sz w:val="28"/>
          <w:szCs w:val="28"/>
        </w:rPr>
        <w:t>nipulační plocha o výměře 780 m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</w:p>
    <w:p w:rsidR="00132908" w:rsidRPr="00E5444F" w:rsidRDefault="00132908" w:rsidP="00132908">
      <w:pPr>
        <w:pStyle w:val="Bezmezer"/>
        <w:numPr>
          <w:ilvl w:val="1"/>
          <w:numId w:val="1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pozemek </w:t>
      </w:r>
      <w:proofErr w:type="spellStart"/>
      <w:proofErr w:type="gramStart"/>
      <w:r w:rsidRPr="00132908">
        <w:rPr>
          <w:rFonts w:ascii="Arial" w:hAnsi="Arial" w:cs="Arial"/>
          <w:color w:val="000000"/>
          <w:sz w:val="28"/>
          <w:szCs w:val="28"/>
        </w:rPr>
        <w:t>p</w:t>
      </w:r>
      <w:r>
        <w:rPr>
          <w:rFonts w:ascii="Arial" w:hAnsi="Arial" w:cs="Arial"/>
          <w:color w:val="000000"/>
          <w:sz w:val="28"/>
          <w:szCs w:val="28"/>
        </w:rPr>
        <w:t>arc</w:t>
      </w:r>
      <w:proofErr w:type="gramEnd"/>
      <w:r w:rsidRPr="00132908">
        <w:rPr>
          <w:rFonts w:ascii="Arial" w:hAnsi="Arial" w:cs="Arial"/>
          <w:color w:val="000000"/>
          <w:sz w:val="28"/>
          <w:szCs w:val="28"/>
        </w:rPr>
        <w:t>.</w:t>
      </w:r>
      <w:proofErr w:type="gramStart"/>
      <w:r w:rsidRPr="00132908">
        <w:rPr>
          <w:rFonts w:ascii="Arial" w:hAnsi="Arial" w:cs="Arial"/>
          <w:color w:val="000000"/>
          <w:sz w:val="28"/>
          <w:szCs w:val="28"/>
        </w:rPr>
        <w:t>č</w:t>
      </w:r>
      <w:proofErr w:type="spellEnd"/>
      <w:r w:rsidRPr="00132908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132908">
        <w:rPr>
          <w:rFonts w:ascii="Arial" w:hAnsi="Arial" w:cs="Arial"/>
          <w:color w:val="000000"/>
          <w:sz w:val="28"/>
          <w:szCs w:val="28"/>
        </w:rPr>
        <w:t xml:space="preserve"> 2206/2, ostat</w:t>
      </w:r>
      <w:r>
        <w:rPr>
          <w:rFonts w:ascii="Arial" w:hAnsi="Arial" w:cs="Arial"/>
          <w:color w:val="000000"/>
          <w:sz w:val="28"/>
          <w:szCs w:val="28"/>
        </w:rPr>
        <w:t>ní plocha, zeleň o výměře 151 m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</w:p>
    <w:p w:rsidR="00E5444F" w:rsidRPr="00132908" w:rsidRDefault="00E5444F" w:rsidP="00132908">
      <w:pPr>
        <w:pStyle w:val="Bezmezer"/>
        <w:numPr>
          <w:ilvl w:val="1"/>
          <w:numId w:val="1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vnitřní technologie trafostanice umístěná v budově bez čp/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če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která je součástí pozemku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parc</w:t>
      </w:r>
      <w:proofErr w:type="gramEnd"/>
      <w:r>
        <w:rPr>
          <w:rFonts w:ascii="Arial" w:hAnsi="Arial" w:cs="Arial"/>
          <w:color w:val="000000"/>
          <w:sz w:val="28"/>
          <w:szCs w:val="28"/>
        </w:rPr>
        <w:t>.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č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2204/11</w:t>
      </w:r>
      <w:r w:rsidR="00834036">
        <w:rPr>
          <w:rFonts w:ascii="Arial" w:hAnsi="Arial" w:cs="Arial"/>
          <w:color w:val="000000"/>
          <w:sz w:val="28"/>
          <w:szCs w:val="28"/>
        </w:rPr>
        <w:t xml:space="preserve"> zastavěná plocha a nádvoří</w:t>
      </w:r>
    </w:p>
    <w:p w:rsidR="00132908" w:rsidRDefault="00132908" w:rsidP="00132908">
      <w:pPr>
        <w:pStyle w:val="Bezmezer"/>
        <w:ind w:left="14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vše ležící v katastrálním území Opava – Předměstí (areál Dukelských kasáren), vše ve vlas</w:t>
      </w:r>
      <w:r w:rsidR="00E5444F">
        <w:rPr>
          <w:rFonts w:ascii="Arial" w:hAnsi="Arial" w:cs="Arial"/>
          <w:color w:val="000000"/>
          <w:sz w:val="28"/>
          <w:szCs w:val="28"/>
        </w:rPr>
        <w:t xml:space="preserve">tnictví </w:t>
      </w:r>
      <w:r w:rsidR="00834036">
        <w:rPr>
          <w:rFonts w:ascii="Arial" w:hAnsi="Arial" w:cs="Arial"/>
          <w:color w:val="000000"/>
          <w:sz w:val="28"/>
          <w:szCs w:val="28"/>
        </w:rPr>
        <w:t>ČR - Ministerstvo</w:t>
      </w:r>
      <w:r w:rsidR="00E5444F">
        <w:rPr>
          <w:rFonts w:ascii="Arial" w:hAnsi="Arial" w:cs="Arial"/>
          <w:color w:val="000000"/>
          <w:sz w:val="28"/>
          <w:szCs w:val="28"/>
        </w:rPr>
        <w:t xml:space="preserve"> obrany</w:t>
      </w:r>
    </w:p>
    <w:p w:rsidR="00132908" w:rsidRPr="00132908" w:rsidRDefault="00132908" w:rsidP="00132908">
      <w:pPr>
        <w:pStyle w:val="Bezmezer"/>
        <w:rPr>
          <w:rFonts w:ascii="Arial" w:hAnsi="Arial" w:cs="Arial"/>
          <w:color w:val="000000"/>
          <w:sz w:val="28"/>
          <w:szCs w:val="28"/>
        </w:rPr>
      </w:pPr>
    </w:p>
    <w:p w:rsidR="001A62D6" w:rsidRPr="001A62D6" w:rsidRDefault="001A62D6" w:rsidP="00132908">
      <w:pPr>
        <w:pStyle w:val="Bezmezer"/>
        <w:ind w:left="108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1A62D6" w:rsidRDefault="001A62D6" w:rsidP="001A62D6">
      <w:pPr>
        <w:pStyle w:val="Bezmezer"/>
        <w:ind w:left="72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1A62D6" w:rsidRDefault="001A62D6" w:rsidP="001A62D6">
      <w:pPr>
        <w:pStyle w:val="Bezmezer"/>
        <w:ind w:left="72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1A62D6" w:rsidRDefault="001A62D6" w:rsidP="001A62D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O tomto záměru roz</w:t>
      </w:r>
      <w:r w:rsidR="006A0EFB">
        <w:rPr>
          <w:rFonts w:ascii="Arial" w:eastAsia="Times New Roman" w:hAnsi="Arial" w:cs="Arial"/>
          <w:sz w:val="32"/>
          <w:szCs w:val="32"/>
          <w:lang w:eastAsia="cs-CZ"/>
        </w:rPr>
        <w:t>h</w:t>
      </w:r>
      <w:r w:rsidR="00E5444F">
        <w:rPr>
          <w:rFonts w:ascii="Arial" w:eastAsia="Times New Roman" w:hAnsi="Arial" w:cs="Arial"/>
          <w:sz w:val="32"/>
          <w:szCs w:val="32"/>
          <w:lang w:eastAsia="cs-CZ"/>
        </w:rPr>
        <w:t>odla rada města dne 16. 2. 2022</w:t>
      </w:r>
    </w:p>
    <w:p w:rsidR="001A62D6" w:rsidRDefault="001A62D6" w:rsidP="001A62D6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8"/>
          <w:szCs w:val="28"/>
          <w:lang w:eastAsia="cs-CZ"/>
        </w:rPr>
      </w:pPr>
    </w:p>
    <w:p w:rsidR="001A62D6" w:rsidRDefault="001A62D6" w:rsidP="001A62D6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8"/>
          <w:szCs w:val="28"/>
          <w:lang w:eastAsia="cs-CZ"/>
        </w:rPr>
      </w:pPr>
    </w:p>
    <w:p w:rsidR="001A62D6" w:rsidRDefault="001A62D6" w:rsidP="001A62D6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Cs/>
          <w:iCs/>
          <w:sz w:val="28"/>
          <w:szCs w:val="28"/>
          <w:lang w:eastAsia="cs-CZ"/>
        </w:rPr>
      </w:pPr>
    </w:p>
    <w:p w:rsidR="001A62D6" w:rsidRDefault="001A62D6" w:rsidP="001A62D6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Cs/>
          <w:iCs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iCs/>
          <w:sz w:val="28"/>
          <w:szCs w:val="28"/>
          <w:lang w:eastAsia="cs-CZ"/>
        </w:rPr>
        <w:t>Zveřejňuje:           Magistrát města Opavy, odbor majetku města</w:t>
      </w:r>
    </w:p>
    <w:p w:rsidR="001A62D6" w:rsidRDefault="001A62D6" w:rsidP="001A62D6">
      <w:pPr>
        <w:spacing w:after="0" w:line="240" w:lineRule="auto"/>
        <w:ind w:left="360" w:hanging="360"/>
        <w:jc w:val="both"/>
        <w:outlineLvl w:val="0"/>
        <w:rPr>
          <w:rFonts w:ascii="Arial" w:eastAsia="Times New Roman" w:hAnsi="Arial" w:cs="Arial"/>
          <w:bCs/>
          <w:iCs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iCs/>
          <w:sz w:val="28"/>
          <w:szCs w:val="28"/>
          <w:lang w:eastAsia="cs-CZ"/>
        </w:rPr>
        <w:t>Bližší informace:  Mgr. Ivana Sýkorová, tel.: 553 756 803</w:t>
      </w:r>
    </w:p>
    <w:p w:rsidR="001A62D6" w:rsidRDefault="001A62D6" w:rsidP="001A62D6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Cs/>
          <w:iCs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iCs/>
          <w:sz w:val="28"/>
          <w:szCs w:val="28"/>
          <w:lang w:eastAsia="cs-CZ"/>
        </w:rPr>
        <w:t xml:space="preserve">                                                                       604 229 394                                                             </w:t>
      </w:r>
    </w:p>
    <w:p w:rsidR="001A62D6" w:rsidRDefault="001A62D6" w:rsidP="001A62D6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Cs/>
          <w:iCs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iCs/>
          <w:sz w:val="28"/>
          <w:szCs w:val="28"/>
          <w:lang w:eastAsia="cs-CZ"/>
        </w:rPr>
        <w:t xml:space="preserve">                             </w:t>
      </w:r>
      <w:hyperlink r:id="rId5" w:history="1">
        <w:r>
          <w:rPr>
            <w:rStyle w:val="Hypertextovodkaz"/>
            <w:rFonts w:ascii="Arial" w:eastAsia="Times New Roman" w:hAnsi="Arial" w:cs="Arial"/>
            <w:bCs/>
            <w:iCs/>
            <w:sz w:val="28"/>
            <w:szCs w:val="28"/>
            <w:lang w:eastAsia="cs-CZ"/>
          </w:rPr>
          <w:t>ivana.sykorova@opava-city.cz</w:t>
        </w:r>
      </w:hyperlink>
    </w:p>
    <w:p w:rsidR="001A62D6" w:rsidRDefault="001A62D6" w:rsidP="001A62D6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Cs/>
          <w:iCs/>
          <w:sz w:val="28"/>
          <w:szCs w:val="28"/>
          <w:lang w:eastAsia="cs-CZ"/>
        </w:rPr>
      </w:pPr>
    </w:p>
    <w:p w:rsidR="001A62D6" w:rsidRDefault="001A62D6" w:rsidP="001A62D6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Cs/>
          <w:iCs/>
          <w:sz w:val="28"/>
          <w:szCs w:val="28"/>
          <w:lang w:eastAsia="cs-CZ"/>
        </w:rPr>
      </w:pPr>
    </w:p>
    <w:p w:rsidR="001A62D6" w:rsidRDefault="001A62D6" w:rsidP="001A62D6"/>
    <w:p w:rsidR="00D675EB" w:rsidRDefault="00D675EB"/>
    <w:sectPr w:rsidR="00D6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71C"/>
    <w:multiLevelType w:val="hybridMultilevel"/>
    <w:tmpl w:val="54A46CB6"/>
    <w:lvl w:ilvl="0" w:tplc="B1521F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D6"/>
    <w:rsid w:val="00132908"/>
    <w:rsid w:val="001A62D6"/>
    <w:rsid w:val="006A0EFB"/>
    <w:rsid w:val="00834036"/>
    <w:rsid w:val="00835728"/>
    <w:rsid w:val="00D62983"/>
    <w:rsid w:val="00D675EB"/>
    <w:rsid w:val="00E5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EBD3A-45ED-4C7A-8E75-C873C57F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2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A62D6"/>
    <w:rPr>
      <w:color w:val="0000FF"/>
      <w:u w:val="single"/>
    </w:rPr>
  </w:style>
  <w:style w:type="paragraph" w:styleId="Bezmezer">
    <w:name w:val="No Spacing"/>
    <w:uiPriority w:val="1"/>
    <w:qFormat/>
    <w:rsid w:val="001A62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a.sykorova@opava-c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Ivana</dc:creator>
  <cp:lastModifiedBy>Sýkorová Ivana</cp:lastModifiedBy>
  <cp:revision>9</cp:revision>
  <dcterms:created xsi:type="dcterms:W3CDTF">2019-12-04T13:57:00Z</dcterms:created>
  <dcterms:modified xsi:type="dcterms:W3CDTF">2022-02-01T08:41:00Z</dcterms:modified>
</cp:coreProperties>
</file>