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771A45" w:rsidP="00324D88">
            <w:pPr>
              <w:pStyle w:val="Smrnice"/>
            </w:pPr>
            <w:r>
              <w:t>Obecně závazná vyhláška</w:t>
            </w:r>
            <w:r w:rsidR="00455183">
              <w:t xml:space="preserve"> </w:t>
            </w:r>
            <w:r w:rsidR="00324D88">
              <w:br/>
            </w:r>
            <w:r w:rsidR="00455183">
              <w:t xml:space="preserve">č. </w:t>
            </w:r>
            <w:r w:rsidR="00324D88">
              <w:t>1/2016</w:t>
            </w:r>
            <w:r w:rsidR="00455183">
              <w:t xml:space="preserve">, </w:t>
            </w:r>
            <w:r>
              <w:t xml:space="preserve">o stanovení školského </w:t>
            </w:r>
            <w:r w:rsidR="00917E3D">
              <w:t>ob</w:t>
            </w:r>
            <w:r>
              <w:t>vodu základních škol zřizovaných statutárním městem opava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B0190" w:rsidP="00324D88">
            <w:pPr>
              <w:pStyle w:val="stranaprav"/>
            </w:pPr>
            <w:r>
              <w:t>15. července 2016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917E3D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771A45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0E2757" w:rsidP="00632CD0">
            <w:pPr>
              <w:pStyle w:val="stranaprav"/>
            </w:pPr>
            <w:r>
              <w:t>Obecně závaznou</w:t>
            </w:r>
            <w:r w:rsidR="00771A45">
              <w:t xml:space="preserve"> </w:t>
            </w:r>
            <w:r>
              <w:t>vyhlášku</w:t>
            </w:r>
            <w:r w:rsidR="00771A45">
              <w:t xml:space="preserve"> č. 10/2007, o stanovení školského obvo</w:t>
            </w:r>
            <w:r w:rsidR="00324D88">
              <w:t>du základních škol zřizovaných s</w:t>
            </w:r>
            <w:r w:rsidR="00771A45">
              <w:t>tatutárním městem Opava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022C2A" w:rsidRDefault="00022C2A" w:rsidP="00022C2A"/>
    <w:p w:rsidR="000F65B3" w:rsidRDefault="00022C2A" w:rsidP="004F2935">
      <w:pPr>
        <w:numPr>
          <w:ilvl w:val="0"/>
          <w:numId w:val="17"/>
        </w:numPr>
        <w:jc w:val="both"/>
        <w:sectPr w:rsidR="000F65B3" w:rsidSect="00022C2A">
          <w:footerReference w:type="default" r:id="rId9"/>
          <w:headerReference w:type="first" r:id="rId10"/>
          <w:pgSz w:w="11906" w:h="16838"/>
          <w:pgMar w:top="1758" w:right="1134" w:bottom="1814" w:left="1134" w:header="567" w:footer="1077" w:gutter="0"/>
          <w:cols w:space="708"/>
          <w:titlePg/>
          <w:docGrid w:linePitch="360"/>
        </w:sectPr>
      </w:pPr>
      <w:r w:rsidRPr="004F2935">
        <w:rPr>
          <w:rFonts w:cs="Arial"/>
        </w:rPr>
        <w:br w:type="page"/>
      </w:r>
    </w:p>
    <w:p w:rsidR="00771A45" w:rsidRPr="00455183" w:rsidRDefault="00771A45" w:rsidP="00771A45">
      <w:pPr>
        <w:pStyle w:val="HlavaNadpis"/>
        <w:numPr>
          <w:ilvl w:val="0"/>
          <w:numId w:val="0"/>
        </w:numPr>
        <w:jc w:val="both"/>
        <w:rPr>
          <w:b w:val="0"/>
        </w:rPr>
      </w:pPr>
      <w:r w:rsidRPr="00455183">
        <w:rPr>
          <w:b w:val="0"/>
        </w:rPr>
        <w:lastRenderedPageBreak/>
        <w:t xml:space="preserve">Zastupitelstvo statutárního města Opavy se usneslo dne 20. 6. 2016, č. usnes. </w:t>
      </w:r>
      <w:r w:rsidR="00324D88">
        <w:rPr>
          <w:b w:val="0"/>
        </w:rPr>
        <w:t xml:space="preserve">305/16 </w:t>
      </w:r>
      <w:r w:rsidRPr="00455183">
        <w:rPr>
          <w:b w:val="0"/>
        </w:rPr>
        <w:t xml:space="preserve">ZM 16 vydat </w:t>
      </w:r>
      <w:r w:rsidRPr="00455183">
        <w:rPr>
          <w:b w:val="0"/>
        </w:rPr>
        <w:br/>
        <w:t xml:space="preserve">v souladu s ustanovením § 10 písm. d), § 84 odst. 2 písm. h) zákona č. 128/2000 Sb., o obcích (obecní zřízení), ve znění pozdějších předpisů, a dále dle § 178 odst. 2 písm. b) zákona č. 561/2004 Sb., </w:t>
      </w:r>
      <w:r w:rsidR="00730FF4" w:rsidRPr="00455183">
        <w:rPr>
          <w:b w:val="0"/>
        </w:rPr>
        <w:br/>
      </w:r>
      <w:r w:rsidRPr="00455183">
        <w:rPr>
          <w:b w:val="0"/>
        </w:rPr>
        <w:t>o předškolním, základním, středním, vyšším odborném a jiném vzdělávání (školský zákon), ve znění pozdějších předpisů, tuto obecně závaznou vyhlášku:</w:t>
      </w:r>
    </w:p>
    <w:p w:rsidR="002C2903" w:rsidRPr="002C2903" w:rsidRDefault="002C2903" w:rsidP="002C2903">
      <w:pPr>
        <w:pStyle w:val="DlNzev"/>
      </w:pPr>
      <w:bookmarkStart w:id="0" w:name="_GoBack"/>
      <w:bookmarkEnd w:id="0"/>
    </w:p>
    <w:p w:rsidR="00C75A5C" w:rsidRDefault="00C75A5C" w:rsidP="00C75A5C">
      <w:pPr>
        <w:pStyle w:val="lnekNadpis"/>
      </w:pPr>
    </w:p>
    <w:p w:rsidR="002778FC" w:rsidRDefault="002778FC" w:rsidP="002C2903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387D79">
        <w:rPr>
          <w:rFonts w:cs="Arial"/>
        </w:rPr>
        <w:t xml:space="preserve">Školský obvod </w:t>
      </w:r>
      <w:r>
        <w:rPr>
          <w:rFonts w:cs="Arial"/>
        </w:rPr>
        <w:t>následující</w:t>
      </w:r>
      <w:r w:rsidR="00324D88">
        <w:rPr>
          <w:rFonts w:cs="Arial"/>
        </w:rPr>
        <w:t>ch základních škol zřizovaných s</w:t>
      </w:r>
      <w:r>
        <w:rPr>
          <w:rFonts w:cs="Arial"/>
        </w:rPr>
        <w:t>tatutárním městem Opava, a to: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Základní škola</w:t>
      </w:r>
      <w:r w:rsidRPr="00387D79">
        <w:rPr>
          <w:rFonts w:cs="Arial"/>
        </w:rPr>
        <w:t xml:space="preserve"> Opava, B</w:t>
      </w:r>
      <w:r>
        <w:rPr>
          <w:rFonts w:cs="Arial"/>
        </w:rPr>
        <w:t>oženy</w:t>
      </w:r>
      <w:r w:rsidRPr="00387D79">
        <w:rPr>
          <w:rFonts w:cs="Arial"/>
        </w:rPr>
        <w:t xml:space="preserve"> Němcové 2 – příspěvková organizace</w:t>
      </w:r>
      <w:r>
        <w:rPr>
          <w:rFonts w:cs="Arial"/>
        </w:rPr>
        <w:t>,</w:t>
      </w:r>
    </w:p>
    <w:p w:rsidR="00771A45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>Boženy Němcové 1317/2, Předměstí, 746 01 Opava,</w:t>
      </w:r>
    </w:p>
    <w:p w:rsidR="00771A45" w:rsidRPr="00387D79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>Základní škol</w:t>
      </w:r>
      <w:r>
        <w:rPr>
          <w:rFonts w:cs="Arial"/>
        </w:rPr>
        <w:t>a</w:t>
      </w:r>
      <w:r w:rsidRPr="00387D79">
        <w:rPr>
          <w:rFonts w:cs="Arial"/>
        </w:rPr>
        <w:t xml:space="preserve"> Opava, E</w:t>
      </w:r>
      <w:r>
        <w:rPr>
          <w:rFonts w:cs="Arial"/>
        </w:rPr>
        <w:t>dvarda</w:t>
      </w:r>
      <w:r w:rsidRPr="00387D79">
        <w:rPr>
          <w:rFonts w:cs="Arial"/>
        </w:rPr>
        <w:t xml:space="preserve"> Beneše 2 – příspěvková organizace</w:t>
      </w:r>
      <w:r>
        <w:rPr>
          <w:rFonts w:cs="Arial"/>
        </w:rPr>
        <w:t>,</w:t>
      </w:r>
    </w:p>
    <w:p w:rsidR="00771A45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>Edvarda Beneše 961/2, Kateřinky, 747 05 Opava,</w:t>
      </w:r>
    </w:p>
    <w:p w:rsidR="00771A45" w:rsidRPr="00387D79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Opava, </w:t>
      </w:r>
      <w:proofErr w:type="spellStart"/>
      <w:r w:rsidRPr="00387D79">
        <w:rPr>
          <w:rFonts w:cs="Arial"/>
        </w:rPr>
        <w:t>Englišova</w:t>
      </w:r>
      <w:proofErr w:type="spellEnd"/>
      <w:r w:rsidRPr="00387D79">
        <w:rPr>
          <w:rFonts w:cs="Arial"/>
        </w:rPr>
        <w:t xml:space="preserve"> 82 – příspěvková org</w:t>
      </w:r>
      <w:r>
        <w:rPr>
          <w:rFonts w:cs="Arial"/>
        </w:rPr>
        <w:t>anizace,</w:t>
      </w:r>
    </w:p>
    <w:p w:rsidR="00771A45" w:rsidRPr="00387D79" w:rsidRDefault="00771A45" w:rsidP="00771A45">
      <w:pPr>
        <w:ind w:left="708"/>
        <w:jc w:val="both"/>
        <w:rPr>
          <w:rFonts w:cs="Arial"/>
        </w:rPr>
      </w:pPr>
      <w:proofErr w:type="spellStart"/>
      <w:r w:rsidRPr="00387D79">
        <w:rPr>
          <w:rFonts w:cs="Arial"/>
        </w:rPr>
        <w:t>Englišova</w:t>
      </w:r>
      <w:proofErr w:type="spellEnd"/>
      <w:r w:rsidRPr="00387D79">
        <w:rPr>
          <w:rFonts w:cs="Arial"/>
        </w:rPr>
        <w:t xml:space="preserve"> </w:t>
      </w:r>
      <w:r>
        <w:rPr>
          <w:rFonts w:cs="Arial"/>
        </w:rPr>
        <w:t>1082/</w:t>
      </w:r>
      <w:r w:rsidRPr="00387D79">
        <w:rPr>
          <w:rFonts w:cs="Arial"/>
        </w:rPr>
        <w:t>82</w:t>
      </w:r>
      <w:r>
        <w:rPr>
          <w:rFonts w:cs="Arial"/>
        </w:rPr>
        <w:t>, Předměstí, 746 01 Opava,</w:t>
      </w:r>
    </w:p>
    <w:p w:rsidR="00771A45" w:rsidRPr="00CF10E0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>Základní škola Opava-Kylešovice</w:t>
      </w:r>
      <w:r>
        <w:rPr>
          <w:rFonts w:cs="Arial"/>
        </w:rPr>
        <w:t xml:space="preserve">, </w:t>
      </w:r>
      <w:r w:rsidRPr="00CF10E0">
        <w:rPr>
          <w:rFonts w:cs="Arial"/>
        </w:rPr>
        <w:t>U Hřiště 4, 747 06 Opava,</w:t>
      </w:r>
    </w:p>
    <w:p w:rsidR="00771A45" w:rsidRPr="00387D79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Opava, Mařádkova 15 </w:t>
      </w:r>
      <w:r>
        <w:rPr>
          <w:rFonts w:cs="Arial"/>
        </w:rPr>
        <w:t>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Mařádkova </w:t>
      </w:r>
      <w:r>
        <w:rPr>
          <w:rFonts w:cs="Arial"/>
        </w:rPr>
        <w:t>518/</w:t>
      </w:r>
      <w:r w:rsidRPr="00387D79">
        <w:rPr>
          <w:rFonts w:cs="Arial"/>
        </w:rPr>
        <w:t>15</w:t>
      </w:r>
      <w:r>
        <w:rPr>
          <w:rFonts w:cs="Arial"/>
        </w:rPr>
        <w:t>, Předměstí, 746 01 Opava,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FE2947">
        <w:rPr>
          <w:rFonts w:cs="Arial"/>
        </w:rPr>
        <w:t>Základní škola Ilji Hurníka Opava, Ochra</w:t>
      </w:r>
      <w:r>
        <w:rPr>
          <w:rFonts w:cs="Arial"/>
        </w:rPr>
        <w:t>nova 6 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FE2947">
        <w:rPr>
          <w:rFonts w:cs="Arial"/>
        </w:rPr>
        <w:t>Ochra</w:t>
      </w:r>
      <w:r>
        <w:rPr>
          <w:rFonts w:cs="Arial"/>
        </w:rPr>
        <w:t>nova 1244/6, Předměstí, 746 01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Opava, Otická 18 </w:t>
      </w:r>
      <w:r>
        <w:rPr>
          <w:rFonts w:cs="Arial"/>
        </w:rPr>
        <w:t>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Otická </w:t>
      </w:r>
      <w:r>
        <w:rPr>
          <w:rFonts w:cs="Arial"/>
        </w:rPr>
        <w:t>722/</w:t>
      </w:r>
      <w:r w:rsidRPr="00387D79">
        <w:rPr>
          <w:rFonts w:cs="Arial"/>
        </w:rPr>
        <w:t>18</w:t>
      </w:r>
      <w:r>
        <w:rPr>
          <w:rFonts w:cs="Arial"/>
        </w:rPr>
        <w:t>, Předměstí, 746 01 Opava,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T. G. Masaryka Opava, Riegrova 13 </w:t>
      </w:r>
      <w:r>
        <w:rPr>
          <w:rFonts w:cs="Arial"/>
        </w:rPr>
        <w:t>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Riegrova </w:t>
      </w:r>
      <w:r>
        <w:rPr>
          <w:rFonts w:cs="Arial"/>
        </w:rPr>
        <w:t>1385/</w:t>
      </w:r>
      <w:r w:rsidRPr="00387D79">
        <w:rPr>
          <w:rFonts w:cs="Arial"/>
        </w:rPr>
        <w:t>13</w:t>
      </w:r>
      <w:r>
        <w:rPr>
          <w:rFonts w:cs="Arial"/>
        </w:rPr>
        <w:t>, Předměstí, 746 01 Opava,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>Základní škola Opava, Šrámkova 4</w:t>
      </w:r>
      <w:r>
        <w:rPr>
          <w:rFonts w:cs="Arial"/>
        </w:rPr>
        <w:t>,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Šrámkova </w:t>
      </w:r>
      <w:r>
        <w:rPr>
          <w:rFonts w:cs="Arial"/>
        </w:rPr>
        <w:t>1457/</w:t>
      </w:r>
      <w:r w:rsidRPr="00387D79">
        <w:rPr>
          <w:rFonts w:cs="Arial"/>
        </w:rPr>
        <w:t>4</w:t>
      </w:r>
      <w:r>
        <w:rPr>
          <w:rFonts w:cs="Arial"/>
        </w:rPr>
        <w:t>, Kateřinky, 747 05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Opava, Vrchní </w:t>
      </w:r>
      <w:r>
        <w:rPr>
          <w:rFonts w:cs="Arial"/>
        </w:rPr>
        <w:t>19 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>Vrchní 101/19, Kateřinky, 747 05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a Mateřská škola Opava-Komárov </w:t>
      </w:r>
      <w:r>
        <w:rPr>
          <w:rFonts w:cs="Arial"/>
        </w:rPr>
        <w:t>– příspěvková organizace,</w:t>
      </w:r>
    </w:p>
    <w:p w:rsidR="00771A45" w:rsidRPr="00FE2947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>U Školy 52/1, Komárov, 747 70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a Mateřská škola Opava-Malé Hoštice </w:t>
      </w:r>
      <w:r>
        <w:rPr>
          <w:rFonts w:cs="Arial"/>
        </w:rPr>
        <w:t xml:space="preserve">– příspěvková </w:t>
      </w:r>
    </w:p>
    <w:p w:rsidR="00771A45" w:rsidRPr="00FE2947" w:rsidRDefault="00771A45" w:rsidP="00771A45">
      <w:pPr>
        <w:ind w:left="360"/>
        <w:jc w:val="both"/>
        <w:rPr>
          <w:rFonts w:cs="Arial"/>
        </w:rPr>
      </w:pPr>
      <w:r>
        <w:rPr>
          <w:rFonts w:cs="Arial"/>
        </w:rPr>
        <w:tab/>
        <w:t>organizace, Dvořákova 26/37, Malé Hoštice, 747 05 Opava,</w:t>
      </w:r>
    </w:p>
    <w:p w:rsidR="00771A45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a Mateřská škola Opava-Suché Lazce </w:t>
      </w:r>
      <w:r>
        <w:rPr>
          <w:rFonts w:cs="Arial"/>
        </w:rPr>
        <w:t xml:space="preserve">– příspěvková </w:t>
      </w:r>
    </w:p>
    <w:p w:rsidR="00771A45" w:rsidRPr="00FE2947" w:rsidRDefault="00771A45" w:rsidP="00771A45">
      <w:pPr>
        <w:ind w:left="360"/>
        <w:jc w:val="both"/>
        <w:rPr>
          <w:rFonts w:cs="Arial"/>
        </w:rPr>
      </w:pPr>
      <w:r>
        <w:rPr>
          <w:rFonts w:cs="Arial"/>
        </w:rPr>
        <w:tab/>
        <w:t>organizace, Ke Strážnici 109/2, Suché Lazce, 747 95 Opava,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a Mateřská škola Opava-Vávrovice </w:t>
      </w:r>
      <w:r>
        <w:rPr>
          <w:rFonts w:cs="Arial"/>
        </w:rPr>
        <w:t>– příspěvková organizace,</w:t>
      </w:r>
    </w:p>
    <w:p w:rsidR="00771A45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 xml:space="preserve">Chmelová 86/2, Vávrovice, 747 73 Opava, </w:t>
      </w:r>
    </w:p>
    <w:p w:rsidR="00771A45" w:rsidRPr="00FE2947" w:rsidRDefault="00771A45" w:rsidP="00771A45">
      <w:pPr>
        <w:numPr>
          <w:ilvl w:val="0"/>
          <w:numId w:val="17"/>
        </w:numPr>
        <w:jc w:val="both"/>
        <w:rPr>
          <w:rFonts w:cs="Arial"/>
        </w:rPr>
      </w:pPr>
      <w:r w:rsidRPr="00387D79">
        <w:rPr>
          <w:rFonts w:cs="Arial"/>
        </w:rPr>
        <w:t xml:space="preserve">Základní škola </w:t>
      </w:r>
      <w:r>
        <w:rPr>
          <w:rFonts w:cs="Arial"/>
        </w:rPr>
        <w:t>Nový svět, Opava, příspěvková organizace,</w:t>
      </w:r>
    </w:p>
    <w:p w:rsidR="00771A45" w:rsidRDefault="00771A45" w:rsidP="00771A45">
      <w:pPr>
        <w:ind w:left="708"/>
        <w:jc w:val="both"/>
        <w:rPr>
          <w:rFonts w:cs="Arial"/>
        </w:rPr>
      </w:pPr>
      <w:r>
        <w:rPr>
          <w:rFonts w:cs="Arial"/>
        </w:rPr>
        <w:t xml:space="preserve">Komenského 880/13, 746 01 Opava, </w:t>
      </w:r>
    </w:p>
    <w:p w:rsidR="00771A45" w:rsidRDefault="00771A4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ind w:left="708"/>
        <w:jc w:val="both"/>
        <w:rPr>
          <w:rFonts w:cs="Arial"/>
        </w:rPr>
      </w:pPr>
      <w:r w:rsidRPr="00387D79">
        <w:rPr>
          <w:rFonts w:cs="Arial"/>
        </w:rPr>
        <w:t xml:space="preserve">tvoří </w:t>
      </w:r>
      <w:r>
        <w:rPr>
          <w:rFonts w:cs="Arial"/>
        </w:rPr>
        <w:t xml:space="preserve">území </w:t>
      </w:r>
      <w:r w:rsidR="00455183">
        <w:rPr>
          <w:rFonts w:cs="Arial"/>
        </w:rPr>
        <w:t>s</w:t>
      </w:r>
      <w:r>
        <w:rPr>
          <w:rFonts w:cs="Arial"/>
        </w:rPr>
        <w:t>tatutárního města Opavy.</w:t>
      </w:r>
    </w:p>
    <w:p w:rsidR="004F2935" w:rsidRDefault="004F2935" w:rsidP="00771A45">
      <w:pPr>
        <w:ind w:left="708"/>
        <w:jc w:val="both"/>
        <w:rPr>
          <w:rFonts w:cs="Arial"/>
        </w:rPr>
      </w:pPr>
    </w:p>
    <w:p w:rsidR="004F2935" w:rsidRPr="00387D79" w:rsidRDefault="004F2935" w:rsidP="00771A45">
      <w:pPr>
        <w:ind w:left="708"/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 w:rsidRPr="00771A45">
        <w:rPr>
          <w:rFonts w:cs="Arial"/>
        </w:rPr>
        <w:t>Ředitel základní školy stanoví ve smyslu ustanovení § 165 odst. 1 zákona č. 561/2004 Sb., o předškolním, základním, středním, vyšším odborném a jiném vzdělávání (školský zákon), ve znění pozdějších předpisů, počet žáků 1. ročníku v návaznosti na organizaci a podmínky provozu školy.</w:t>
      </w:r>
    </w:p>
    <w:p w:rsidR="004F2935" w:rsidRDefault="004F2935" w:rsidP="00771A45">
      <w:pPr>
        <w:jc w:val="both"/>
        <w:rPr>
          <w:rFonts w:cs="Arial"/>
        </w:rPr>
      </w:pPr>
    </w:p>
    <w:p w:rsidR="004F2935" w:rsidRDefault="004F2935" w:rsidP="00771A45">
      <w:pPr>
        <w:jc w:val="both"/>
        <w:rPr>
          <w:rFonts w:cs="Arial"/>
        </w:rPr>
      </w:pPr>
    </w:p>
    <w:p w:rsidR="004F2935" w:rsidRDefault="004F2935" w:rsidP="00771A45">
      <w:pPr>
        <w:jc w:val="both"/>
        <w:rPr>
          <w:rFonts w:cs="Arial"/>
        </w:rPr>
      </w:pPr>
    </w:p>
    <w:p w:rsidR="004F2935" w:rsidRPr="00771A45" w:rsidRDefault="004F2935" w:rsidP="00771A45">
      <w:pPr>
        <w:jc w:val="both"/>
        <w:rPr>
          <w:rFonts w:cs="Arial"/>
        </w:rPr>
      </w:pPr>
    </w:p>
    <w:p w:rsidR="00771A45" w:rsidRDefault="00771A45" w:rsidP="00771A45">
      <w:pPr>
        <w:pStyle w:val="lnekNadpis"/>
      </w:pPr>
    </w:p>
    <w:p w:rsidR="00771A45" w:rsidRDefault="00771A45" w:rsidP="00771A45">
      <w:pPr>
        <w:pStyle w:val="lnekNzev"/>
      </w:pPr>
    </w:p>
    <w:p w:rsidR="00771A45" w:rsidRDefault="00771A45" w:rsidP="00771A45">
      <w:pPr>
        <w:jc w:val="both"/>
        <w:rPr>
          <w:rFonts w:cs="Arial"/>
        </w:rPr>
      </w:pPr>
      <w:r>
        <w:rPr>
          <w:rFonts w:cs="Arial"/>
        </w:rPr>
        <w:t xml:space="preserve">Touto obecně závaznou </w:t>
      </w:r>
      <w:r w:rsidRPr="005370C9">
        <w:rPr>
          <w:rFonts w:cs="Arial"/>
        </w:rPr>
        <w:t>vy</w:t>
      </w:r>
      <w:r>
        <w:rPr>
          <w:rFonts w:cs="Arial"/>
        </w:rPr>
        <w:t xml:space="preserve">hláškou se zrušuje obecně závazná vyhláška </w:t>
      </w:r>
      <w:r w:rsidR="00455183">
        <w:rPr>
          <w:rFonts w:cs="Arial"/>
        </w:rPr>
        <w:t>s</w:t>
      </w:r>
      <w:r>
        <w:rPr>
          <w:rFonts w:cs="Arial"/>
        </w:rPr>
        <w:t xml:space="preserve">tatutárního města Opavy </w:t>
      </w:r>
      <w:r>
        <w:rPr>
          <w:rFonts w:cs="Arial"/>
        </w:rPr>
        <w:br/>
        <w:t xml:space="preserve">č. 10/2007, o stanovení školského obvodu základních škol zřizovaných </w:t>
      </w:r>
      <w:r w:rsidR="00455183">
        <w:rPr>
          <w:rFonts w:cs="Arial"/>
        </w:rPr>
        <w:t>s</w:t>
      </w:r>
      <w:r>
        <w:rPr>
          <w:rFonts w:cs="Arial"/>
        </w:rPr>
        <w:t>tatutárním městem Opava.</w:t>
      </w:r>
    </w:p>
    <w:p w:rsidR="00771A45" w:rsidRPr="005370C9" w:rsidRDefault="00771A45" w:rsidP="00771A45">
      <w:pPr>
        <w:jc w:val="both"/>
        <w:rPr>
          <w:rFonts w:cs="Arial"/>
        </w:rPr>
      </w:pPr>
      <w:r>
        <w:rPr>
          <w:rFonts w:cs="Arial"/>
        </w:rPr>
        <w:t>Tato obecně závazná vyhláška nabývá účinnosti patnáctým dnem po dni vyhlášení.</w:t>
      </w:r>
    </w:p>
    <w:p w:rsidR="00663376" w:rsidRDefault="00663376" w:rsidP="00663376">
      <w:pPr>
        <w:pStyle w:val="Zvr"/>
        <w:keepNext/>
      </w:pPr>
    </w:p>
    <w:p w:rsidR="00771A45" w:rsidRDefault="00771A45" w:rsidP="00771A45">
      <w:pPr>
        <w:pStyle w:val="Podtren"/>
      </w:pPr>
    </w:p>
    <w:p w:rsidR="00771A45" w:rsidRDefault="00771A45" w:rsidP="00771A45">
      <w:pPr>
        <w:pStyle w:val="Podpis"/>
      </w:pPr>
    </w:p>
    <w:p w:rsidR="00771A45" w:rsidRPr="00771A45" w:rsidRDefault="00771A45" w:rsidP="00771A45">
      <w:pPr>
        <w:pStyle w:val="Podpis"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771A45">
        <w:t xml:space="preserve">Ing. Radim </w:t>
      </w:r>
      <w:proofErr w:type="gramStart"/>
      <w:r w:rsidR="00771A45">
        <w:t>Křupala</w:t>
      </w:r>
      <w:proofErr w:type="gramEnd"/>
      <w:r>
        <w:tab/>
      </w:r>
      <w:r w:rsidR="00771A45">
        <w:t>Josef Stiborský</w:t>
      </w:r>
    </w:p>
    <w:p w:rsidR="00663376" w:rsidRDefault="00663376" w:rsidP="00663376">
      <w:pPr>
        <w:pStyle w:val="Podpis"/>
      </w:pPr>
      <w:r>
        <w:tab/>
      </w:r>
      <w:r w:rsidR="00771A45">
        <w:t>primátor</w:t>
      </w:r>
      <w:r>
        <w:tab/>
      </w:r>
      <w:r w:rsidR="00771A45">
        <w:t>náměstek primátora</w:t>
      </w:r>
    </w:p>
    <w:sectPr w:rsidR="00663376" w:rsidSect="000F65B3"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F37" w:rsidRDefault="00BF5F37" w:rsidP="00022C2A">
      <w:r>
        <w:separator/>
      </w:r>
    </w:p>
  </w:endnote>
  <w:endnote w:type="continuationSeparator" w:id="0">
    <w:p w:rsidR="00BF5F37" w:rsidRDefault="00BF5F37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A01206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A01206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F37" w:rsidRDefault="00BF5F37" w:rsidP="00022C2A">
      <w:r>
        <w:separator/>
      </w:r>
    </w:p>
  </w:footnote>
  <w:footnote w:type="continuationSeparator" w:id="0">
    <w:p w:rsidR="00BF5F37" w:rsidRDefault="00BF5F37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B713BC" w:rsidRDefault="0040507F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A9B17C1" wp14:editId="5AEB315C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8F3041"/>
    <w:multiLevelType w:val="multilevel"/>
    <w:tmpl w:val="7D0C9AAA"/>
    <w:numStyleLink w:val="SmrniceObsah"/>
  </w:abstractNum>
  <w:abstractNum w:abstractNumId="2">
    <w:nsid w:val="13670BFD"/>
    <w:multiLevelType w:val="hybridMultilevel"/>
    <w:tmpl w:val="49C8E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E9209B"/>
    <w:multiLevelType w:val="multilevel"/>
    <w:tmpl w:val="7D0C9AAA"/>
    <w:numStyleLink w:val="SmrniceObsah"/>
  </w:abstractNum>
  <w:abstractNum w:abstractNumId="5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DD446A"/>
    <w:multiLevelType w:val="multilevel"/>
    <w:tmpl w:val="54DA9582"/>
    <w:numStyleLink w:val="SmrniceSeznam"/>
  </w:abstractNum>
  <w:abstractNum w:abstractNumId="9">
    <w:nsid w:val="43E265A2"/>
    <w:multiLevelType w:val="multilevel"/>
    <w:tmpl w:val="7D0C9AAA"/>
    <w:numStyleLink w:val="SmrniceObsah"/>
  </w:abstractNum>
  <w:abstractNum w:abstractNumId="10">
    <w:nsid w:val="4A9321F7"/>
    <w:multiLevelType w:val="multilevel"/>
    <w:tmpl w:val="7D0C9AAA"/>
    <w:numStyleLink w:val="SmrniceObsah"/>
  </w:abstractNum>
  <w:abstractNum w:abstractNumId="11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E87972"/>
    <w:multiLevelType w:val="multilevel"/>
    <w:tmpl w:val="7D0C9AAA"/>
    <w:numStyleLink w:val="SmrniceObsah"/>
  </w:abstractNum>
  <w:abstractNum w:abstractNumId="13">
    <w:nsid w:val="625406B4"/>
    <w:multiLevelType w:val="multilevel"/>
    <w:tmpl w:val="7D0C9AAA"/>
    <w:numStyleLink w:val="SmrniceObsah"/>
  </w:abstractNum>
  <w:abstractNum w:abstractNumId="14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45"/>
    <w:rsid w:val="00022C2A"/>
    <w:rsid w:val="00091011"/>
    <w:rsid w:val="000E2757"/>
    <w:rsid w:val="000F65B3"/>
    <w:rsid w:val="00137117"/>
    <w:rsid w:val="002778FC"/>
    <w:rsid w:val="002A1949"/>
    <w:rsid w:val="002C2903"/>
    <w:rsid w:val="00324D88"/>
    <w:rsid w:val="0040507F"/>
    <w:rsid w:val="00455183"/>
    <w:rsid w:val="00457D47"/>
    <w:rsid w:val="004F2935"/>
    <w:rsid w:val="00594CBA"/>
    <w:rsid w:val="006078D8"/>
    <w:rsid w:val="006145E7"/>
    <w:rsid w:val="006344B9"/>
    <w:rsid w:val="00657EF9"/>
    <w:rsid w:val="00663376"/>
    <w:rsid w:val="006E6A72"/>
    <w:rsid w:val="00730FF4"/>
    <w:rsid w:val="00771A45"/>
    <w:rsid w:val="008E731E"/>
    <w:rsid w:val="00910DD5"/>
    <w:rsid w:val="00917E3D"/>
    <w:rsid w:val="009B0190"/>
    <w:rsid w:val="00A005C1"/>
    <w:rsid w:val="00A01206"/>
    <w:rsid w:val="00AA06D5"/>
    <w:rsid w:val="00AC4098"/>
    <w:rsid w:val="00B03D6A"/>
    <w:rsid w:val="00B713BC"/>
    <w:rsid w:val="00BF5F37"/>
    <w:rsid w:val="00C75A5C"/>
    <w:rsid w:val="00D77881"/>
    <w:rsid w:val="00DE36D6"/>
    <w:rsid w:val="00E847A9"/>
    <w:rsid w:val="00F7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menovaE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40E293B-A232-4CED-B5B6-F22ABA52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37</TotalTime>
  <Pages>1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3103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Slaměnová</dc:creator>
  <cp:lastModifiedBy>Štenclová Andrea</cp:lastModifiedBy>
  <cp:revision>16</cp:revision>
  <cp:lastPrinted>2016-06-24T04:41:00Z</cp:lastPrinted>
  <dcterms:created xsi:type="dcterms:W3CDTF">2016-04-29T10:12:00Z</dcterms:created>
  <dcterms:modified xsi:type="dcterms:W3CDTF">2016-06-24T04:41:00Z</dcterms:modified>
</cp:coreProperties>
</file>