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8F5FAC" w14:textId="0BD519C6" w:rsidR="0016561E" w:rsidRDefault="0016561E" w:rsidP="00CE2090">
      <w:pPr>
        <w:ind w:left="360"/>
        <w:jc w:val="both"/>
        <w:rPr>
          <w:rFonts w:ascii="Times" w:eastAsia="Arial Unicode MS" w:hAnsi="Times" w:cs="Mangal"/>
          <w:b/>
          <w:spacing w:val="80"/>
          <w:kern w:val="36"/>
          <w:sz w:val="58"/>
          <w:szCs w:val="58"/>
          <w:lang w:eastAsia="hi-IN" w:bidi="hi-IN"/>
        </w:rPr>
      </w:pPr>
      <w:bookmarkStart w:id="0" w:name="_GoBack"/>
      <w:bookmarkEnd w:id="0"/>
      <w:r>
        <w:rPr>
          <w:rFonts w:ascii="Times" w:eastAsia="Arial Unicode MS" w:hAnsi="Times" w:cs="Mangal"/>
          <w:b/>
          <w:spacing w:val="80"/>
          <w:kern w:val="36"/>
          <w:sz w:val="58"/>
          <w:szCs w:val="58"/>
          <w:lang w:eastAsia="hi-IN" w:bidi="hi-IN"/>
        </w:rPr>
        <w:t>Memorandum o spolupráci</w:t>
      </w:r>
    </w:p>
    <w:p w14:paraId="094A67D2" w14:textId="77777777" w:rsidR="00DD7D1B" w:rsidRPr="00DD7D1B" w:rsidRDefault="00DD7D1B" w:rsidP="00CE2090">
      <w:pPr>
        <w:ind w:left="360"/>
        <w:jc w:val="both"/>
        <w:rPr>
          <w:sz w:val="24"/>
          <w:szCs w:val="24"/>
        </w:rPr>
      </w:pPr>
    </w:p>
    <w:p w14:paraId="7E17AA05" w14:textId="331D453D" w:rsidR="00BD5874" w:rsidRDefault="00DD7D1B" w:rsidP="00CE2090">
      <w:pPr>
        <w:jc w:val="center"/>
      </w:pPr>
      <w:r>
        <w:rPr>
          <w:noProof/>
        </w:rPr>
        <w:drawing>
          <wp:inline distT="0" distB="0" distL="0" distR="0" wp14:anchorId="04F5F7C6" wp14:editId="6B2F2CC3">
            <wp:extent cx="1447800" cy="8686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30D">
        <w:fldChar w:fldCharType="begin"/>
      </w:r>
      <w:r w:rsidR="004F230D">
        <w:instrText xml:space="preserve"> INCLUDEPICTURE "https://www.msk.cz/web/_images/logo.png" \* MERGEFORMATINET </w:instrText>
      </w:r>
      <w:r w:rsidR="004F230D">
        <w:fldChar w:fldCharType="end"/>
      </w:r>
    </w:p>
    <w:p w14:paraId="6CE28C95" w14:textId="77777777" w:rsidR="00BD5874" w:rsidRDefault="00BD5874" w:rsidP="00CE2090">
      <w:pPr>
        <w:jc w:val="center"/>
      </w:pPr>
    </w:p>
    <w:p w14:paraId="4A381941" w14:textId="1B85CE59" w:rsidR="00BD5874" w:rsidRPr="005B2F2D" w:rsidRDefault="00DD7D1B" w:rsidP="00CE2090">
      <w:pPr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Statutární město Opava</w:t>
      </w:r>
      <w:r w:rsidR="002548D3">
        <w:rPr>
          <w:rFonts w:ascii="Times New Roman" w:eastAsia="Times New Roman" w:hAnsi="Times New Roman" w:cs="Times New Roman"/>
          <w:sz w:val="24"/>
        </w:rPr>
        <w:t>,</w:t>
      </w:r>
    </w:p>
    <w:p w14:paraId="652DA675" w14:textId="7749F024" w:rsidR="004F230D" w:rsidRDefault="001A0E9C" w:rsidP="00CE2090">
      <w:pPr>
        <w:jc w:val="center"/>
        <w:rPr>
          <w:rFonts w:ascii="Times New Roman" w:eastAsia="Times New Roman" w:hAnsi="Times New Roman" w:cs="Times New Roman"/>
          <w:sz w:val="24"/>
        </w:rPr>
      </w:pPr>
      <w:r w:rsidRPr="005B2F2D">
        <w:rPr>
          <w:rFonts w:ascii="Times New Roman" w:eastAsia="Times New Roman" w:hAnsi="Times New Roman" w:cs="Times New Roman"/>
          <w:sz w:val="24"/>
          <w:highlight w:val="white"/>
        </w:rPr>
        <w:t xml:space="preserve">se sídlem </w:t>
      </w:r>
      <w:r w:rsidR="00DD7D1B" w:rsidRPr="00DD7D1B">
        <w:rPr>
          <w:rFonts w:ascii="Times New Roman" w:eastAsia="Times New Roman" w:hAnsi="Times New Roman" w:cs="Times New Roman"/>
          <w:sz w:val="24"/>
        </w:rPr>
        <w:t>Horní náměstí 382/69</w:t>
      </w:r>
      <w:r w:rsidR="00DD7D1B">
        <w:rPr>
          <w:rFonts w:ascii="Times New Roman" w:eastAsia="Times New Roman" w:hAnsi="Times New Roman" w:cs="Times New Roman"/>
          <w:sz w:val="24"/>
        </w:rPr>
        <w:t xml:space="preserve">, </w:t>
      </w:r>
      <w:r w:rsidR="00DD7D1B" w:rsidRPr="00DD7D1B">
        <w:rPr>
          <w:rFonts w:ascii="Times New Roman" w:eastAsia="Times New Roman" w:hAnsi="Times New Roman" w:cs="Times New Roman"/>
          <w:sz w:val="24"/>
        </w:rPr>
        <w:t>Město</w:t>
      </w:r>
      <w:r w:rsidR="00DD7D1B">
        <w:rPr>
          <w:rFonts w:ascii="Times New Roman" w:eastAsia="Times New Roman" w:hAnsi="Times New Roman" w:cs="Times New Roman"/>
          <w:sz w:val="24"/>
        </w:rPr>
        <w:t>,</w:t>
      </w:r>
      <w:r w:rsidR="00DD7D1B" w:rsidRPr="00DD7D1B">
        <w:rPr>
          <w:rFonts w:ascii="Times New Roman" w:eastAsia="Times New Roman" w:hAnsi="Times New Roman" w:cs="Times New Roman"/>
          <w:sz w:val="24"/>
        </w:rPr>
        <w:t xml:space="preserve"> </w:t>
      </w:r>
      <w:r w:rsidR="006C28D9">
        <w:rPr>
          <w:rFonts w:ascii="Times New Roman" w:eastAsia="Times New Roman" w:hAnsi="Times New Roman" w:cs="Times New Roman"/>
          <w:sz w:val="24"/>
        </w:rPr>
        <w:t xml:space="preserve">746 01 </w:t>
      </w:r>
      <w:r w:rsidR="00DD7D1B" w:rsidRPr="00DD7D1B">
        <w:rPr>
          <w:rFonts w:ascii="Times New Roman" w:eastAsia="Times New Roman" w:hAnsi="Times New Roman" w:cs="Times New Roman"/>
          <w:sz w:val="24"/>
        </w:rPr>
        <w:t xml:space="preserve">Opava, </w:t>
      </w:r>
    </w:p>
    <w:p w14:paraId="778D80B2" w14:textId="2C5D1152" w:rsidR="005F4ACB" w:rsidRPr="005B2F2D" w:rsidRDefault="005F4ACB" w:rsidP="00CE2090">
      <w:pPr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 w:rsidRPr="005B2F2D">
        <w:rPr>
          <w:rFonts w:ascii="Times New Roman" w:eastAsia="Times New Roman" w:hAnsi="Times New Roman" w:cs="Times New Roman"/>
          <w:sz w:val="24"/>
          <w:highlight w:val="white"/>
        </w:rPr>
        <w:t xml:space="preserve">IČ: </w:t>
      </w:r>
      <w:r w:rsidR="00DD7D1B" w:rsidRPr="00DD7D1B">
        <w:rPr>
          <w:rFonts w:ascii="Times New Roman" w:eastAsia="Times New Roman" w:hAnsi="Times New Roman" w:cs="Times New Roman"/>
          <w:sz w:val="24"/>
        </w:rPr>
        <w:t>00300535</w:t>
      </w:r>
      <w:r w:rsidRPr="005B2F2D">
        <w:rPr>
          <w:rFonts w:ascii="Times New Roman" w:eastAsia="Times New Roman" w:hAnsi="Times New Roman" w:cs="Times New Roman"/>
          <w:sz w:val="24"/>
          <w:highlight w:val="white"/>
        </w:rPr>
        <w:t xml:space="preserve">  </w:t>
      </w:r>
    </w:p>
    <w:p w14:paraId="0A8F29A6" w14:textId="728DE34C" w:rsidR="00A73B3D" w:rsidRPr="005B2F2D" w:rsidRDefault="001A0E9C" w:rsidP="00CE2090">
      <w:pPr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z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 xml:space="preserve">astoupený </w:t>
      </w:r>
      <w:r w:rsidR="006C28D9" w:rsidRPr="006C28D9">
        <w:rPr>
          <w:rFonts w:ascii="Times New Roman" w:eastAsia="Times New Roman" w:hAnsi="Times New Roman" w:cs="Times New Roman"/>
          <w:sz w:val="24"/>
        </w:rPr>
        <w:t>Ing. Tomáš</w:t>
      </w:r>
      <w:r w:rsidR="006C28D9">
        <w:rPr>
          <w:rFonts w:ascii="Times New Roman" w:eastAsia="Times New Roman" w:hAnsi="Times New Roman" w:cs="Times New Roman"/>
          <w:sz w:val="24"/>
        </w:rPr>
        <w:t>em</w:t>
      </w:r>
      <w:r w:rsidR="006C28D9" w:rsidRPr="006C28D9">
        <w:rPr>
          <w:rFonts w:ascii="Times New Roman" w:eastAsia="Times New Roman" w:hAnsi="Times New Roman" w:cs="Times New Roman"/>
          <w:sz w:val="24"/>
        </w:rPr>
        <w:t xml:space="preserve"> Navrátil</w:t>
      </w:r>
      <w:r w:rsidR="006C28D9">
        <w:rPr>
          <w:rFonts w:ascii="Times New Roman" w:eastAsia="Times New Roman" w:hAnsi="Times New Roman" w:cs="Times New Roman"/>
          <w:sz w:val="24"/>
        </w:rPr>
        <w:t>em</w:t>
      </w:r>
      <w:r w:rsidR="008C657F">
        <w:rPr>
          <w:rFonts w:ascii="Times New Roman" w:eastAsia="Times New Roman" w:hAnsi="Times New Roman" w:cs="Times New Roman"/>
          <w:sz w:val="24"/>
          <w:highlight w:val="white"/>
        </w:rPr>
        <w:t xml:space="preserve">, </w:t>
      </w:r>
      <w:r w:rsidR="006C28D9">
        <w:rPr>
          <w:rFonts w:ascii="Times New Roman" w:eastAsia="Times New Roman" w:hAnsi="Times New Roman" w:cs="Times New Roman"/>
          <w:sz w:val="24"/>
          <w:highlight w:val="white"/>
        </w:rPr>
        <w:t>primátorem</w:t>
      </w:r>
      <w:r w:rsidR="00202163">
        <w:rPr>
          <w:rFonts w:ascii="Times New Roman" w:eastAsia="Times New Roman" w:hAnsi="Times New Roman" w:cs="Times New Roman"/>
          <w:sz w:val="24"/>
          <w:highlight w:val="white"/>
        </w:rPr>
        <w:t xml:space="preserve"> a</w:t>
      </w:r>
    </w:p>
    <w:p w14:paraId="313D77E2" w14:textId="4DBAF2DA" w:rsidR="00A73B3D" w:rsidRPr="005B2F2D" w:rsidRDefault="006C28D9" w:rsidP="00CE2090">
      <w:pPr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 w:rsidRPr="006C28D9">
        <w:rPr>
          <w:rFonts w:ascii="Times New Roman" w:eastAsia="Times New Roman" w:hAnsi="Times New Roman" w:cs="Times New Roman"/>
          <w:sz w:val="24"/>
        </w:rPr>
        <w:t>Ing. Michal</w:t>
      </w:r>
      <w:r>
        <w:rPr>
          <w:rFonts w:ascii="Times New Roman" w:eastAsia="Times New Roman" w:hAnsi="Times New Roman" w:cs="Times New Roman"/>
          <w:sz w:val="24"/>
        </w:rPr>
        <w:t>em</w:t>
      </w:r>
      <w:r w:rsidRPr="006C28D9">
        <w:rPr>
          <w:rFonts w:ascii="Times New Roman" w:eastAsia="Times New Roman" w:hAnsi="Times New Roman" w:cs="Times New Roman"/>
          <w:sz w:val="24"/>
        </w:rPr>
        <w:t xml:space="preserve"> Kokošk</w:t>
      </w:r>
      <w:r>
        <w:rPr>
          <w:rFonts w:ascii="Times New Roman" w:eastAsia="Times New Roman" w:hAnsi="Times New Roman" w:cs="Times New Roman"/>
          <w:sz w:val="24"/>
        </w:rPr>
        <w:t>em,</w:t>
      </w:r>
      <w:r w:rsidR="008C65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021806">
        <w:rPr>
          <w:rFonts w:ascii="Times New Roman" w:eastAsia="Times New Roman" w:hAnsi="Times New Roman" w:cs="Times New Roman"/>
          <w:sz w:val="24"/>
        </w:rPr>
        <w:t>n</w:t>
      </w:r>
      <w:r w:rsidR="00A73B3D" w:rsidRPr="00A73B3D">
        <w:rPr>
          <w:rFonts w:ascii="Times New Roman" w:eastAsia="Times New Roman" w:hAnsi="Times New Roman" w:cs="Times New Roman"/>
          <w:sz w:val="24"/>
        </w:rPr>
        <w:t>áměst</w:t>
      </w:r>
      <w:r w:rsidR="00A73B3D">
        <w:rPr>
          <w:rFonts w:ascii="Times New Roman" w:eastAsia="Times New Roman" w:hAnsi="Times New Roman" w:cs="Times New Roman"/>
          <w:sz w:val="24"/>
        </w:rPr>
        <w:t>kem</w:t>
      </w:r>
      <w:r w:rsidR="00A73B3D" w:rsidRPr="00A73B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primátora</w:t>
      </w:r>
      <w:r w:rsidR="00A73B3D">
        <w:rPr>
          <w:rFonts w:ascii="Times New Roman" w:eastAsia="Times New Roman" w:hAnsi="Times New Roman" w:cs="Times New Roman"/>
          <w:sz w:val="24"/>
        </w:rPr>
        <w:t xml:space="preserve"> </w:t>
      </w:r>
    </w:p>
    <w:p w14:paraId="1E2CE3E2" w14:textId="77777777" w:rsidR="00BD5874" w:rsidRDefault="00BD5874" w:rsidP="00CE2090">
      <w:pPr>
        <w:jc w:val="center"/>
      </w:pPr>
    </w:p>
    <w:p w14:paraId="3B2F1338" w14:textId="77777777" w:rsidR="00BD5874" w:rsidRDefault="001A0E9C" w:rsidP="00EA7658">
      <w:pPr>
        <w:jc w:val="center"/>
      </w:pPr>
      <w:r>
        <w:rPr>
          <w:rFonts w:ascii="Times New Roman" w:eastAsia="Times New Roman" w:hAnsi="Times New Roman" w:cs="Times New Roman"/>
          <w:sz w:val="24"/>
          <w:highlight w:val="white"/>
        </w:rPr>
        <w:t>a</w:t>
      </w:r>
    </w:p>
    <w:p w14:paraId="18011513" w14:textId="77777777" w:rsidR="00BD5874" w:rsidRDefault="00BD5874" w:rsidP="00CE2090">
      <w:pPr>
        <w:jc w:val="center"/>
      </w:pPr>
    </w:p>
    <w:p w14:paraId="7C92498C" w14:textId="096E3462" w:rsidR="00BD5874" w:rsidRDefault="00F57123" w:rsidP="00CE2090">
      <w:pPr>
        <w:jc w:val="center"/>
      </w:pPr>
      <w:r w:rsidRPr="007147F8">
        <w:rPr>
          <w:noProof/>
        </w:rPr>
        <w:drawing>
          <wp:inline distT="0" distB="0" distL="0" distR="0" wp14:anchorId="78B1EF5F" wp14:editId="5D38F590">
            <wp:extent cx="1210310" cy="940435"/>
            <wp:effectExtent l="0" t="0" r="0" b="0"/>
            <wp:docPr id="4" name="image0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C8349" w14:textId="77777777" w:rsidR="00BD5874" w:rsidRDefault="00BD5874" w:rsidP="00CE2090">
      <w:pPr>
        <w:jc w:val="center"/>
      </w:pPr>
    </w:p>
    <w:p w14:paraId="60972AB8" w14:textId="00CDB418" w:rsidR="00A73B3D" w:rsidRDefault="006C28D9" w:rsidP="00CE20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Regionální sdružení České unie sportu v Opavě, z.s.</w:t>
      </w:r>
      <w:r w:rsidR="0068511E">
        <w:rPr>
          <w:rFonts w:ascii="Times New Roman" w:eastAsia="Times New Roman" w:hAnsi="Times New Roman" w:cs="Times New Roman"/>
          <w:sz w:val="24"/>
          <w:szCs w:val="24"/>
        </w:rPr>
        <w:br/>
        <w:t xml:space="preserve">se sídlem </w:t>
      </w:r>
      <w:r w:rsidRPr="006C28D9">
        <w:rPr>
          <w:rFonts w:ascii="Times New Roman" w:eastAsia="Times New Roman" w:hAnsi="Times New Roman" w:cs="Times New Roman"/>
          <w:sz w:val="24"/>
          <w:szCs w:val="24"/>
        </w:rPr>
        <w:t>Vodárenská 2736/18, Předměstí, 747 07 Opava</w:t>
      </w:r>
    </w:p>
    <w:p w14:paraId="224EC1A4" w14:textId="25DD0D89" w:rsidR="0068511E" w:rsidRPr="00A73B3D" w:rsidRDefault="0068511E" w:rsidP="00CE20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IČ: </w:t>
      </w:r>
      <w:r w:rsidR="006C28D9" w:rsidRPr="006C28D9">
        <w:rPr>
          <w:rFonts w:ascii="Times New Roman" w:eastAsia="Times New Roman" w:hAnsi="Times New Roman" w:cs="Times New Roman"/>
          <w:sz w:val="24"/>
          <w:szCs w:val="24"/>
        </w:rPr>
        <w:t>00436062</w:t>
      </w:r>
    </w:p>
    <w:p w14:paraId="42678087" w14:textId="430022E3" w:rsidR="00A73B3D" w:rsidRPr="00A73B3D" w:rsidRDefault="0068511E" w:rsidP="00CE209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11E">
        <w:rPr>
          <w:rFonts w:ascii="Times New Roman" w:eastAsia="Times New Roman" w:hAnsi="Times New Roman" w:cs="Times New Roman"/>
          <w:sz w:val="24"/>
          <w:szCs w:val="24"/>
        </w:rPr>
        <w:t>zastoupen</w:t>
      </w:r>
      <w:r w:rsidR="006C28D9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685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D1B">
        <w:rPr>
          <w:rFonts w:ascii="Times New Roman" w:eastAsia="Times New Roman" w:hAnsi="Times New Roman" w:cs="Times New Roman"/>
          <w:sz w:val="24"/>
          <w:szCs w:val="24"/>
        </w:rPr>
        <w:t xml:space="preserve">Ing. Petrem Kašným, předsedou </w:t>
      </w:r>
    </w:p>
    <w:p w14:paraId="6AD7A051" w14:textId="5D015301" w:rsidR="00553AD4" w:rsidRDefault="00FB27BF" w:rsidP="00CE20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účasti</w:t>
      </w:r>
    </w:p>
    <w:p w14:paraId="16DA3AFC" w14:textId="2F2784F0" w:rsidR="00FB27BF" w:rsidRDefault="00FB27BF" w:rsidP="00CE209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7BF">
        <w:rPr>
          <w:rFonts w:ascii="Times New Roman" w:hAnsi="Times New Roman" w:cs="Times New Roman"/>
          <w:sz w:val="24"/>
          <w:szCs w:val="24"/>
        </w:rPr>
        <w:t>Servisní centrum sportu ČUS Opava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82DCF7" w14:textId="77777777" w:rsidR="00FB27BF" w:rsidRPr="00FB27BF" w:rsidRDefault="00FB27BF" w:rsidP="00FB27BF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7BF">
        <w:rPr>
          <w:rFonts w:ascii="Times New Roman" w:hAnsi="Times New Roman" w:cs="Times New Roman"/>
          <w:sz w:val="24"/>
          <w:szCs w:val="24"/>
        </w:rPr>
        <w:t>se sídlem Vodárenská 2736/18, Předměstí, 747 07 Opava</w:t>
      </w:r>
    </w:p>
    <w:p w14:paraId="1A23B55F" w14:textId="63DC52EA" w:rsidR="00FB27BF" w:rsidRDefault="00FB27BF" w:rsidP="00FB27BF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7BF">
        <w:rPr>
          <w:rFonts w:ascii="Times New Roman" w:hAnsi="Times New Roman" w:cs="Times New Roman"/>
          <w:sz w:val="24"/>
          <w:szCs w:val="24"/>
        </w:rPr>
        <w:t>IČ: 07416393</w:t>
      </w:r>
    </w:p>
    <w:p w14:paraId="7C7010E1" w14:textId="06EFE2A2" w:rsidR="00FB27BF" w:rsidRPr="00A73B3D" w:rsidRDefault="00FB27BF" w:rsidP="00FB27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 Ladislavem Kreislem, předsedou</w:t>
      </w:r>
    </w:p>
    <w:p w14:paraId="6D2E2CEC" w14:textId="41FAFFBA" w:rsidR="00BD5874" w:rsidRPr="00A73B3D" w:rsidRDefault="00EA7658" w:rsidP="00CE209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u</w:t>
      </w:r>
      <w:r w:rsidR="001A0E9C" w:rsidRPr="00A73B3D">
        <w:rPr>
          <w:rFonts w:ascii="Times New Roman" w:eastAsia="Times New Roman" w:hAnsi="Times New Roman" w:cs="Times New Roman"/>
          <w:sz w:val="24"/>
          <w:highlight w:val="white"/>
        </w:rPr>
        <w:t>zavírají</w:t>
      </w:r>
    </w:p>
    <w:p w14:paraId="1F7E5059" w14:textId="77777777" w:rsidR="00BD5874" w:rsidRDefault="00BD5874" w:rsidP="00CE2090"/>
    <w:p w14:paraId="4BDD2E7D" w14:textId="2BB56E28" w:rsidR="00BD5874" w:rsidRDefault="00DB6E12" w:rsidP="00CE2090">
      <w:pPr>
        <w:tabs>
          <w:tab w:val="center" w:pos="2127"/>
          <w:tab w:val="center" w:pos="7088"/>
        </w:tabs>
        <w:jc w:val="both"/>
      </w:pPr>
      <w:r w:rsidRPr="00DB6E12">
        <w:rPr>
          <w:rFonts w:ascii="Times New Roman" w:eastAsia="Times New Roman" w:hAnsi="Times New Roman" w:cs="Times New Roman"/>
          <w:sz w:val="24"/>
        </w:rPr>
        <w:t xml:space="preserve">toto Memorandum o spolupráci jako svobodný výraz vůle všech stran prohlubovat vzájemný vztah. Cílem Memoranda je vyvíjení aktivit spočívajících ve vzájemné spolupráci v oblasti podpory sportovní činnosti pro všechny tělovýchovné, tělocvičné jednoty, sportovní kluby se samostatnou právní osobností, na území </w:t>
      </w:r>
      <w:r w:rsidR="00B40E58">
        <w:rPr>
          <w:rFonts w:ascii="Times New Roman" w:eastAsia="Times New Roman" w:hAnsi="Times New Roman" w:cs="Times New Roman"/>
          <w:sz w:val="24"/>
        </w:rPr>
        <w:t>s</w:t>
      </w:r>
      <w:r w:rsidR="00DD7D1B">
        <w:rPr>
          <w:rFonts w:ascii="Times New Roman" w:eastAsia="Times New Roman" w:hAnsi="Times New Roman" w:cs="Times New Roman"/>
          <w:sz w:val="24"/>
        </w:rPr>
        <w:t>tatutárního města Opavy</w:t>
      </w:r>
      <w:r w:rsidRPr="00DB6E12">
        <w:rPr>
          <w:rFonts w:ascii="Times New Roman" w:eastAsia="Times New Roman" w:hAnsi="Times New Roman" w:cs="Times New Roman"/>
          <w:sz w:val="24"/>
        </w:rPr>
        <w:t xml:space="preserve"> (dále jen „TJ/SK“), agendy a zajištění finanční podpory v oblasti sportu pro TJ/SK, včetně vytváření, naplňování a využití sportovního informačního systému pro samosprávy: IS SPORT </w:t>
      </w:r>
      <w:hyperlink r:id="rId10" w:history="1">
        <w:r w:rsidR="000A03AA" w:rsidRPr="002406E1">
          <w:rPr>
            <w:rStyle w:val="Hypertextovodkaz"/>
            <w:rFonts w:ascii="Times New Roman" w:eastAsia="Times New Roman" w:hAnsi="Times New Roman" w:cs="Times New Roman"/>
            <w:sz w:val="24"/>
          </w:rPr>
          <w:t>https://is-sport.cz</w:t>
        </w:r>
      </w:hyperlink>
      <w:r w:rsidR="000A03AA">
        <w:rPr>
          <w:rFonts w:ascii="Times New Roman" w:eastAsia="Times New Roman" w:hAnsi="Times New Roman" w:cs="Times New Roman"/>
          <w:sz w:val="24"/>
        </w:rPr>
        <w:t xml:space="preserve"> (dále též „projekt“)</w:t>
      </w:r>
      <w:r w:rsidR="00EE17A1">
        <w:rPr>
          <w:rFonts w:ascii="Times New Roman" w:eastAsia="Times New Roman" w:hAnsi="Times New Roman" w:cs="Times New Roman"/>
          <w:sz w:val="24"/>
        </w:rPr>
        <w:t>.</w:t>
      </w:r>
    </w:p>
    <w:p w14:paraId="7F4D482C" w14:textId="77777777" w:rsidR="003B2359" w:rsidRDefault="001A0E9C" w:rsidP="00CE2090">
      <w:pPr>
        <w:tabs>
          <w:tab w:val="center" w:pos="2127"/>
          <w:tab w:val="center" w:pos="7088"/>
        </w:tabs>
        <w:jc w:val="both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2868E501" w14:textId="77777777" w:rsidR="001E670B" w:rsidRDefault="001E670B">
      <w:pPr>
        <w:spacing w:line="240" w:lineRule="auto"/>
        <w:rPr>
          <w:rFonts w:ascii="Times New Roman" w:eastAsia="Times New Roman" w:hAnsi="Times New Roman" w:cs="Times New Roman"/>
          <w:b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br w:type="page"/>
      </w:r>
    </w:p>
    <w:p w14:paraId="52D6CD39" w14:textId="06F2B726" w:rsidR="00BD5874" w:rsidRDefault="001A0E9C" w:rsidP="00CE2090">
      <w:pPr>
        <w:jc w:val="center"/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lastRenderedPageBreak/>
        <w:t>Čl. I.</w:t>
      </w:r>
    </w:p>
    <w:p w14:paraId="158BECAF" w14:textId="77777777" w:rsidR="00BD5874" w:rsidRDefault="001A0E9C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Principy spolupráce</w:t>
      </w:r>
    </w:p>
    <w:p w14:paraId="3403BB69" w14:textId="77777777" w:rsidR="00CE2090" w:rsidRDefault="00CE2090" w:rsidP="00CE2090">
      <w:pPr>
        <w:jc w:val="center"/>
      </w:pPr>
    </w:p>
    <w:p w14:paraId="0E3969B7" w14:textId="41AF2670" w:rsidR="00EE17A1" w:rsidRDefault="00DB6E12" w:rsidP="00DB6E12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DB6E12">
        <w:rPr>
          <w:rFonts w:ascii="Times New Roman" w:eastAsia="Times New Roman" w:hAnsi="Times New Roman" w:cs="Times New Roman"/>
          <w:sz w:val="24"/>
        </w:rPr>
        <w:t xml:space="preserve">Strany tohoto Memoranda mají zájem na vzájemné spolupráci při podpoře sportovní činnosti pro všechny TJ/SK a považují takovou spolupráci za účinný a nezbytný nástroj pro podporu a rozvoj sportu </w:t>
      </w:r>
      <w:r w:rsidR="006C28D9">
        <w:rPr>
          <w:rFonts w:ascii="Times New Roman" w:eastAsia="Times New Roman" w:hAnsi="Times New Roman" w:cs="Times New Roman"/>
          <w:sz w:val="24"/>
        </w:rPr>
        <w:t xml:space="preserve">ve </w:t>
      </w:r>
      <w:r w:rsidR="00B40E58">
        <w:rPr>
          <w:rFonts w:ascii="Times New Roman" w:eastAsia="Times New Roman" w:hAnsi="Times New Roman" w:cs="Times New Roman"/>
          <w:sz w:val="24"/>
        </w:rPr>
        <w:t>s</w:t>
      </w:r>
      <w:r w:rsidR="006C28D9">
        <w:rPr>
          <w:rFonts w:ascii="Times New Roman" w:eastAsia="Times New Roman" w:hAnsi="Times New Roman" w:cs="Times New Roman"/>
          <w:sz w:val="24"/>
        </w:rPr>
        <w:t>tatutárním městě Opava</w:t>
      </w:r>
      <w:r w:rsidR="00B40E58">
        <w:rPr>
          <w:rFonts w:ascii="Times New Roman" w:eastAsia="Times New Roman" w:hAnsi="Times New Roman" w:cs="Times New Roman"/>
          <w:sz w:val="24"/>
        </w:rPr>
        <w:t xml:space="preserve"> (dále </w:t>
      </w:r>
      <w:r w:rsidR="00EA39B4">
        <w:rPr>
          <w:rFonts w:ascii="Times New Roman" w:eastAsia="Times New Roman" w:hAnsi="Times New Roman" w:cs="Times New Roman"/>
          <w:sz w:val="24"/>
        </w:rPr>
        <w:t xml:space="preserve">také </w:t>
      </w:r>
      <w:r w:rsidR="00B40E58">
        <w:rPr>
          <w:rFonts w:ascii="Times New Roman" w:eastAsia="Times New Roman" w:hAnsi="Times New Roman" w:cs="Times New Roman"/>
          <w:sz w:val="24"/>
        </w:rPr>
        <w:t>jen „SMO“)</w:t>
      </w:r>
      <w:r w:rsidR="00EE17A1">
        <w:rPr>
          <w:rFonts w:ascii="Times New Roman" w:eastAsia="Times New Roman" w:hAnsi="Times New Roman" w:cs="Times New Roman"/>
          <w:sz w:val="24"/>
          <w:highlight w:val="white"/>
        </w:rPr>
        <w:t>.</w:t>
      </w:r>
    </w:p>
    <w:p w14:paraId="4B99384B" w14:textId="77777777" w:rsidR="00AA2A9A" w:rsidRPr="00EE3698" w:rsidRDefault="00AA2A9A" w:rsidP="00CE2090">
      <w:pPr>
        <w:pStyle w:val="Odstavecseseznamem"/>
        <w:ind w:left="426" w:hanging="426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50117288" w14:textId="37625B2F" w:rsidR="00AA2A9A" w:rsidRDefault="00DB6E12" w:rsidP="00DB6E12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DB6E12">
        <w:rPr>
          <w:rFonts w:ascii="Times New Roman" w:eastAsia="Times New Roman" w:hAnsi="Times New Roman" w:cs="Times New Roman"/>
          <w:sz w:val="24"/>
        </w:rPr>
        <w:t>Strany tohoto Memoranda dále prohlašují, že tímto memorandem chtějí navázat na vzájemnou spolupráci z předchozích let při realizaci projektů na podporu TJ/SK, z nichž první byl „</w:t>
      </w:r>
      <w:r w:rsidR="002548D3" w:rsidRPr="002548D3">
        <w:rPr>
          <w:rFonts w:ascii="Times New Roman" w:eastAsia="Times New Roman" w:hAnsi="Times New Roman" w:cs="Times New Roman"/>
          <w:sz w:val="24"/>
        </w:rPr>
        <w:t>Dotace TJ/SK – Organizace sportu 2013</w:t>
      </w:r>
      <w:r w:rsidRPr="00DB6E12">
        <w:rPr>
          <w:rFonts w:ascii="Times New Roman" w:eastAsia="Times New Roman" w:hAnsi="Times New Roman" w:cs="Times New Roman"/>
          <w:sz w:val="24"/>
        </w:rPr>
        <w:t xml:space="preserve">“. Cílem tohoto Memoranda je tedy rovněž zachování kontinuity podpory sportu a rozvoje sportu </w:t>
      </w:r>
      <w:r w:rsidR="006C28D9">
        <w:rPr>
          <w:rFonts w:ascii="Times New Roman" w:eastAsia="Times New Roman" w:hAnsi="Times New Roman" w:cs="Times New Roman"/>
          <w:sz w:val="24"/>
        </w:rPr>
        <w:t>v</w:t>
      </w:r>
      <w:r w:rsidR="00B40E58">
        <w:rPr>
          <w:rFonts w:ascii="Times New Roman" w:eastAsia="Times New Roman" w:hAnsi="Times New Roman" w:cs="Times New Roman"/>
          <w:sz w:val="24"/>
        </w:rPr>
        <w:t>e SMO</w:t>
      </w:r>
      <w:r w:rsidR="00AA2A9A">
        <w:rPr>
          <w:rFonts w:ascii="Times New Roman" w:eastAsia="Times New Roman" w:hAnsi="Times New Roman" w:cs="Times New Roman"/>
          <w:sz w:val="24"/>
          <w:highlight w:val="white"/>
        </w:rPr>
        <w:t>.</w:t>
      </w:r>
    </w:p>
    <w:p w14:paraId="4863AAB7" w14:textId="77777777" w:rsidR="00EE17A1" w:rsidRPr="00EE3698" w:rsidRDefault="00EE17A1" w:rsidP="00CE2090">
      <w:pPr>
        <w:pStyle w:val="Odstavecseseznamem"/>
        <w:ind w:left="426" w:hanging="426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32990A1E" w14:textId="2A35C936" w:rsidR="0080220D" w:rsidRPr="00073616" w:rsidRDefault="00DB6E12" w:rsidP="00DB6E12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DB6E12">
        <w:rPr>
          <w:rFonts w:ascii="Times New Roman" w:eastAsia="Times New Roman" w:hAnsi="Times New Roman" w:cs="Times New Roman"/>
          <w:sz w:val="24"/>
        </w:rPr>
        <w:t xml:space="preserve">Při prosazování společných zájmů </w:t>
      </w:r>
      <w:r w:rsidR="002548D3">
        <w:rPr>
          <w:rFonts w:ascii="Times New Roman" w:eastAsia="Times New Roman" w:hAnsi="Times New Roman" w:cs="Times New Roman"/>
          <w:sz w:val="24"/>
        </w:rPr>
        <w:t>S</w:t>
      </w:r>
      <w:r w:rsidR="00B40E58">
        <w:rPr>
          <w:rFonts w:ascii="Times New Roman" w:eastAsia="Times New Roman" w:hAnsi="Times New Roman" w:cs="Times New Roman"/>
          <w:sz w:val="24"/>
        </w:rPr>
        <w:t>MO</w:t>
      </w:r>
      <w:r w:rsidR="00650B06">
        <w:rPr>
          <w:rFonts w:ascii="Times New Roman" w:eastAsia="Times New Roman" w:hAnsi="Times New Roman" w:cs="Times New Roman"/>
          <w:sz w:val="24"/>
        </w:rPr>
        <w:t xml:space="preserve">, </w:t>
      </w:r>
      <w:r w:rsidR="002548D3">
        <w:rPr>
          <w:rFonts w:ascii="Times New Roman" w:eastAsia="Times New Roman" w:hAnsi="Times New Roman" w:cs="Times New Roman"/>
          <w:sz w:val="24"/>
          <w:szCs w:val="24"/>
        </w:rPr>
        <w:t>Regionálního sdružení České unie sportu v Opavě, z.s.</w:t>
      </w:r>
      <w:r w:rsidRPr="00DB6E12">
        <w:rPr>
          <w:rFonts w:ascii="Times New Roman" w:eastAsia="Times New Roman" w:hAnsi="Times New Roman" w:cs="Times New Roman"/>
          <w:sz w:val="24"/>
        </w:rPr>
        <w:t xml:space="preserve"> (dále </w:t>
      </w:r>
      <w:r w:rsidR="00EA39B4">
        <w:rPr>
          <w:rFonts w:ascii="Times New Roman" w:eastAsia="Times New Roman" w:hAnsi="Times New Roman" w:cs="Times New Roman"/>
          <w:sz w:val="24"/>
        </w:rPr>
        <w:t xml:space="preserve">také </w:t>
      </w:r>
      <w:r w:rsidRPr="00DB6E12">
        <w:rPr>
          <w:rFonts w:ascii="Times New Roman" w:eastAsia="Times New Roman" w:hAnsi="Times New Roman" w:cs="Times New Roman"/>
          <w:sz w:val="24"/>
        </w:rPr>
        <w:t>jen „</w:t>
      </w:r>
      <w:r w:rsidR="002548D3">
        <w:rPr>
          <w:rFonts w:ascii="Times New Roman" w:eastAsia="Times New Roman" w:hAnsi="Times New Roman" w:cs="Times New Roman"/>
          <w:sz w:val="24"/>
        </w:rPr>
        <w:t>RS ČUS</w:t>
      </w:r>
      <w:r w:rsidRPr="00DB6E12">
        <w:rPr>
          <w:rFonts w:ascii="Times New Roman" w:eastAsia="Times New Roman" w:hAnsi="Times New Roman" w:cs="Times New Roman"/>
          <w:sz w:val="24"/>
        </w:rPr>
        <w:t>“)</w:t>
      </w:r>
      <w:r w:rsidR="00FB27BF">
        <w:rPr>
          <w:rFonts w:ascii="Times New Roman" w:eastAsia="Times New Roman" w:hAnsi="Times New Roman" w:cs="Times New Roman"/>
          <w:sz w:val="24"/>
        </w:rPr>
        <w:t xml:space="preserve"> a </w:t>
      </w:r>
      <w:r w:rsidR="00FB27BF" w:rsidRPr="00FB27BF">
        <w:rPr>
          <w:rFonts w:ascii="Times New Roman" w:eastAsia="Times New Roman" w:hAnsi="Times New Roman" w:cs="Times New Roman"/>
          <w:sz w:val="24"/>
        </w:rPr>
        <w:t>Servisní</w:t>
      </w:r>
      <w:r w:rsidR="00FB27BF">
        <w:rPr>
          <w:rFonts w:ascii="Times New Roman" w:eastAsia="Times New Roman" w:hAnsi="Times New Roman" w:cs="Times New Roman"/>
          <w:sz w:val="24"/>
        </w:rPr>
        <w:t>ho</w:t>
      </w:r>
      <w:r w:rsidR="00FB27BF" w:rsidRPr="00FB27BF">
        <w:rPr>
          <w:rFonts w:ascii="Times New Roman" w:eastAsia="Times New Roman" w:hAnsi="Times New Roman" w:cs="Times New Roman"/>
          <w:sz w:val="24"/>
        </w:rPr>
        <w:t xml:space="preserve"> centr</w:t>
      </w:r>
      <w:r w:rsidR="00FB27BF">
        <w:rPr>
          <w:rFonts w:ascii="Times New Roman" w:eastAsia="Times New Roman" w:hAnsi="Times New Roman" w:cs="Times New Roman"/>
          <w:sz w:val="24"/>
        </w:rPr>
        <w:t>a</w:t>
      </w:r>
      <w:r w:rsidR="00FB27BF" w:rsidRPr="00FB27BF">
        <w:rPr>
          <w:rFonts w:ascii="Times New Roman" w:eastAsia="Times New Roman" w:hAnsi="Times New Roman" w:cs="Times New Roman"/>
          <w:sz w:val="24"/>
        </w:rPr>
        <w:t xml:space="preserve"> sportu ČUS Opava</w:t>
      </w:r>
      <w:r w:rsidR="00FB27BF">
        <w:rPr>
          <w:rFonts w:ascii="Times New Roman" w:eastAsia="Times New Roman" w:hAnsi="Times New Roman" w:cs="Times New Roman"/>
          <w:sz w:val="24"/>
        </w:rPr>
        <w:t xml:space="preserve"> (dále </w:t>
      </w:r>
      <w:r w:rsidR="00EA39B4">
        <w:rPr>
          <w:rFonts w:ascii="Times New Roman" w:eastAsia="Times New Roman" w:hAnsi="Times New Roman" w:cs="Times New Roman"/>
          <w:sz w:val="24"/>
        </w:rPr>
        <w:t xml:space="preserve">také </w:t>
      </w:r>
      <w:r w:rsidR="00FB27BF">
        <w:rPr>
          <w:rFonts w:ascii="Times New Roman" w:eastAsia="Times New Roman" w:hAnsi="Times New Roman" w:cs="Times New Roman"/>
          <w:sz w:val="24"/>
        </w:rPr>
        <w:t xml:space="preserve">jen </w:t>
      </w:r>
      <w:r w:rsidR="006563B8">
        <w:rPr>
          <w:rFonts w:ascii="Times New Roman" w:eastAsia="Times New Roman" w:hAnsi="Times New Roman" w:cs="Times New Roman"/>
          <w:sz w:val="24"/>
        </w:rPr>
        <w:t>„SCS ČUS“)</w:t>
      </w:r>
      <w:r w:rsidRPr="00DB6E12">
        <w:rPr>
          <w:rFonts w:ascii="Times New Roman" w:eastAsia="Times New Roman" w:hAnsi="Times New Roman" w:cs="Times New Roman"/>
          <w:sz w:val="24"/>
        </w:rPr>
        <w:t xml:space="preserve"> bude vzájemná spolupráce na základě tohoto Memoranda zaměřena v rámci projektu pro rok 202</w:t>
      </w:r>
      <w:r w:rsidR="00A60FBA">
        <w:rPr>
          <w:rFonts w:ascii="Times New Roman" w:eastAsia="Times New Roman" w:hAnsi="Times New Roman" w:cs="Times New Roman"/>
          <w:sz w:val="24"/>
        </w:rPr>
        <w:t>5</w:t>
      </w:r>
      <w:r w:rsidRPr="00DB6E12">
        <w:rPr>
          <w:rFonts w:ascii="Times New Roman" w:eastAsia="Times New Roman" w:hAnsi="Times New Roman" w:cs="Times New Roman"/>
          <w:sz w:val="24"/>
        </w:rPr>
        <w:t xml:space="preserve"> zejména na tyto činnosti</w:t>
      </w:r>
      <w:r w:rsidR="0080220D" w:rsidRPr="00073616">
        <w:rPr>
          <w:rFonts w:ascii="Times New Roman" w:eastAsia="Times New Roman" w:hAnsi="Times New Roman" w:cs="Times New Roman"/>
          <w:sz w:val="24"/>
          <w:highlight w:val="white"/>
        </w:rPr>
        <w:t>:</w:t>
      </w:r>
    </w:p>
    <w:p w14:paraId="3426005C" w14:textId="77777777" w:rsidR="00752310" w:rsidRDefault="00752310" w:rsidP="00CE2090">
      <w:pPr>
        <w:numPr>
          <w:ilvl w:val="0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organizování sportu v TJ/SK 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 xml:space="preserve">s důrazem na </w:t>
      </w:r>
    </w:p>
    <w:p w14:paraId="30E88CA2" w14:textId="77777777" w:rsidR="00E47FC3" w:rsidRDefault="00752310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752310">
        <w:rPr>
          <w:rFonts w:ascii="Times New Roman" w:eastAsia="Times New Roman" w:hAnsi="Times New Roman" w:cs="Times New Roman"/>
          <w:sz w:val="24"/>
          <w:highlight w:val="white"/>
        </w:rPr>
        <w:t>prevenc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>i</w:t>
      </w:r>
      <w:r w:rsidRPr="00752310">
        <w:rPr>
          <w:rFonts w:ascii="Times New Roman" w:eastAsia="Times New Roman" w:hAnsi="Times New Roman" w:cs="Times New Roman"/>
          <w:sz w:val="24"/>
          <w:highlight w:val="white"/>
        </w:rPr>
        <w:t xml:space="preserve"> rizikových projevů chování aktivn</w:t>
      </w:r>
      <w:r>
        <w:rPr>
          <w:rFonts w:ascii="Times New Roman" w:eastAsia="Times New Roman" w:hAnsi="Times New Roman" w:cs="Times New Roman"/>
          <w:sz w:val="24"/>
          <w:highlight w:val="white"/>
        </w:rPr>
        <w:t>ím</w:t>
      </w:r>
      <w:r w:rsidRPr="00752310">
        <w:rPr>
          <w:rFonts w:ascii="Times New Roman" w:eastAsia="Times New Roman" w:hAnsi="Times New Roman" w:cs="Times New Roman"/>
          <w:sz w:val="24"/>
          <w:highlight w:val="white"/>
        </w:rPr>
        <w:t xml:space="preserve"> zdravý</w:t>
      </w:r>
      <w:r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Pr="00752310">
        <w:rPr>
          <w:rFonts w:ascii="Times New Roman" w:eastAsia="Times New Roman" w:hAnsi="Times New Roman" w:cs="Times New Roman"/>
          <w:sz w:val="24"/>
          <w:highlight w:val="white"/>
        </w:rPr>
        <w:t xml:space="preserve"> životní</w:t>
      </w:r>
      <w:r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Pr="00752310">
        <w:rPr>
          <w:rFonts w:ascii="Times New Roman" w:eastAsia="Times New Roman" w:hAnsi="Times New Roman" w:cs="Times New Roman"/>
          <w:sz w:val="24"/>
          <w:highlight w:val="white"/>
        </w:rPr>
        <w:t xml:space="preserve"> styl</w:t>
      </w:r>
      <w:r>
        <w:rPr>
          <w:rFonts w:ascii="Times New Roman" w:eastAsia="Times New Roman" w:hAnsi="Times New Roman" w:cs="Times New Roman"/>
          <w:sz w:val="24"/>
          <w:highlight w:val="white"/>
        </w:rPr>
        <w:t>em</w:t>
      </w:r>
      <w:r w:rsidR="00E47FC3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6467FA11" w14:textId="60A64121" w:rsidR="00797898" w:rsidRPr="00797898" w:rsidRDefault="00797898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Pr="00797898">
        <w:rPr>
          <w:rFonts w:ascii="Times New Roman" w:eastAsia="Times New Roman" w:hAnsi="Times New Roman" w:cs="Times New Roman"/>
          <w:sz w:val="24"/>
        </w:rPr>
        <w:t>odpor</w:t>
      </w:r>
      <w:r w:rsidR="006F16AF">
        <w:rPr>
          <w:rFonts w:ascii="Times New Roman" w:eastAsia="Times New Roman" w:hAnsi="Times New Roman" w:cs="Times New Roman"/>
          <w:sz w:val="24"/>
        </w:rPr>
        <w:t>u</w:t>
      </w:r>
      <w:r w:rsidRPr="00797898">
        <w:rPr>
          <w:rFonts w:ascii="Times New Roman" w:eastAsia="Times New Roman" w:hAnsi="Times New Roman" w:cs="Times New Roman"/>
          <w:sz w:val="24"/>
        </w:rPr>
        <w:t xml:space="preserve"> aktivně sportujících občanů </w:t>
      </w:r>
      <w:r w:rsidR="002548D3">
        <w:rPr>
          <w:rFonts w:ascii="Times New Roman" w:eastAsia="Times New Roman" w:hAnsi="Times New Roman" w:cs="Times New Roman"/>
          <w:sz w:val="24"/>
        </w:rPr>
        <w:t>SMO</w:t>
      </w:r>
      <w:r>
        <w:rPr>
          <w:rFonts w:ascii="Times New Roman" w:eastAsia="Times New Roman" w:hAnsi="Times New Roman" w:cs="Times New Roman"/>
          <w:sz w:val="24"/>
        </w:rPr>
        <w:t>,</w:t>
      </w:r>
    </w:p>
    <w:p w14:paraId="03F14881" w14:textId="77777777" w:rsidR="007511CC" w:rsidRDefault="006F16AF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Pr="00797898">
        <w:rPr>
          <w:rFonts w:ascii="Times New Roman" w:eastAsia="Times New Roman" w:hAnsi="Times New Roman" w:cs="Times New Roman"/>
          <w:sz w:val="24"/>
        </w:rPr>
        <w:t>odpor</w:t>
      </w:r>
      <w:r>
        <w:rPr>
          <w:rFonts w:ascii="Times New Roman" w:eastAsia="Times New Roman" w:hAnsi="Times New Roman" w:cs="Times New Roman"/>
          <w:sz w:val="24"/>
        </w:rPr>
        <w:t>u</w:t>
      </w:r>
      <w:r w:rsidR="007511CC">
        <w:rPr>
          <w:rFonts w:ascii="Times New Roman" w:eastAsia="Times New Roman" w:hAnsi="Times New Roman" w:cs="Times New Roman"/>
          <w:sz w:val="24"/>
          <w:highlight w:val="white"/>
        </w:rPr>
        <w:t xml:space="preserve"> vícezdrojového financování,</w:t>
      </w:r>
    </w:p>
    <w:p w14:paraId="5A7726AC" w14:textId="77777777" w:rsidR="007511CC" w:rsidRDefault="006F16AF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Pr="00797898">
        <w:rPr>
          <w:rFonts w:ascii="Times New Roman" w:eastAsia="Times New Roman" w:hAnsi="Times New Roman" w:cs="Times New Roman"/>
          <w:sz w:val="24"/>
        </w:rPr>
        <w:t>odpor</w:t>
      </w:r>
      <w:r>
        <w:rPr>
          <w:rFonts w:ascii="Times New Roman" w:eastAsia="Times New Roman" w:hAnsi="Times New Roman" w:cs="Times New Roman"/>
          <w:sz w:val="24"/>
        </w:rPr>
        <w:t>u</w:t>
      </w:r>
      <w:r w:rsidR="007511CC">
        <w:rPr>
          <w:rFonts w:ascii="Times New Roman" w:eastAsia="Times New Roman" w:hAnsi="Times New Roman" w:cs="Times New Roman"/>
          <w:sz w:val="24"/>
          <w:highlight w:val="white"/>
        </w:rPr>
        <w:t xml:space="preserve"> dobrovolnictví,</w:t>
      </w:r>
    </w:p>
    <w:p w14:paraId="28137BF6" w14:textId="77777777" w:rsidR="00012AC4" w:rsidRDefault="006F16AF" w:rsidP="00CE2090">
      <w:pPr>
        <w:numPr>
          <w:ilvl w:val="1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 w:rsidRPr="00797898">
        <w:rPr>
          <w:rFonts w:ascii="Times New Roman" w:eastAsia="Times New Roman" w:hAnsi="Times New Roman" w:cs="Times New Roman"/>
          <w:sz w:val="24"/>
        </w:rPr>
        <w:t>odpor</w:t>
      </w:r>
      <w:r>
        <w:rPr>
          <w:rFonts w:ascii="Times New Roman" w:eastAsia="Times New Roman" w:hAnsi="Times New Roman" w:cs="Times New Roman"/>
          <w:sz w:val="24"/>
        </w:rPr>
        <w:t>u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 xml:space="preserve"> základního principu sportu – sportovní</w:t>
      </w:r>
      <w:r w:rsidR="00905356">
        <w:rPr>
          <w:rFonts w:ascii="Times New Roman" w:eastAsia="Times New Roman" w:hAnsi="Times New Roman" w:cs="Times New Roman"/>
          <w:sz w:val="24"/>
          <w:highlight w:val="white"/>
        </w:rPr>
        <w:t>ho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 xml:space="preserve"> soutěžení, </w:t>
      </w:r>
    </w:p>
    <w:p w14:paraId="0E87604A" w14:textId="77777777" w:rsidR="00752310" w:rsidRPr="00EE3698" w:rsidRDefault="007511CC" w:rsidP="00CE2090">
      <w:pPr>
        <w:tabs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  <w:r w:rsidRPr="00EE3698">
        <w:rPr>
          <w:rFonts w:ascii="Times New Roman" w:eastAsia="Times New Roman" w:hAnsi="Times New Roman" w:cs="Times New Roman"/>
          <w:sz w:val="12"/>
          <w:szCs w:val="12"/>
          <w:highlight w:val="white"/>
        </w:rPr>
        <w:t xml:space="preserve"> </w:t>
      </w:r>
      <w:r w:rsidR="00E47FC3" w:rsidRPr="00EE3698">
        <w:rPr>
          <w:rFonts w:ascii="Times New Roman" w:eastAsia="Times New Roman" w:hAnsi="Times New Roman" w:cs="Times New Roman"/>
          <w:sz w:val="12"/>
          <w:szCs w:val="12"/>
          <w:highlight w:val="white"/>
        </w:rPr>
        <w:t xml:space="preserve"> </w:t>
      </w:r>
      <w:r w:rsidR="00752310" w:rsidRPr="00EE3698">
        <w:rPr>
          <w:rFonts w:ascii="Times New Roman" w:eastAsia="Times New Roman" w:hAnsi="Times New Roman" w:cs="Times New Roman"/>
          <w:sz w:val="12"/>
          <w:szCs w:val="12"/>
          <w:highlight w:val="white"/>
        </w:rPr>
        <w:t xml:space="preserve"> </w:t>
      </w:r>
    </w:p>
    <w:p w14:paraId="7A85BB24" w14:textId="35371415" w:rsidR="007C5A1B" w:rsidRDefault="007C5A1B" w:rsidP="00CE2090">
      <w:pPr>
        <w:numPr>
          <w:ilvl w:val="0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 xml:space="preserve">zajištění </w:t>
      </w:r>
      <w:r>
        <w:rPr>
          <w:rFonts w:ascii="Times New Roman" w:eastAsia="Times New Roman" w:hAnsi="Times New Roman" w:cs="Times New Roman"/>
          <w:sz w:val="24"/>
          <w:highlight w:val="white"/>
        </w:rPr>
        <w:t>agend</w:t>
      </w:r>
      <w:r w:rsidR="00253CA1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D05F0">
        <w:rPr>
          <w:rFonts w:ascii="Times New Roman" w:eastAsia="Times New Roman" w:hAnsi="Times New Roman" w:cs="Times New Roman"/>
          <w:sz w:val="24"/>
        </w:rPr>
        <w:t>finanční podpory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2D532B">
        <w:rPr>
          <w:rFonts w:ascii="Times New Roman" w:eastAsia="Times New Roman" w:hAnsi="Times New Roman" w:cs="Times New Roman"/>
          <w:sz w:val="24"/>
          <w:highlight w:val="white"/>
        </w:rPr>
        <w:t>pro všechn</w:t>
      </w:r>
      <w:r w:rsidR="00C65737">
        <w:rPr>
          <w:rFonts w:ascii="Times New Roman" w:eastAsia="Times New Roman" w:hAnsi="Times New Roman" w:cs="Times New Roman"/>
          <w:sz w:val="24"/>
          <w:highlight w:val="white"/>
        </w:rPr>
        <w:t>y</w:t>
      </w:r>
      <w:r w:rsidR="002D532B">
        <w:rPr>
          <w:rFonts w:ascii="Times New Roman" w:eastAsia="Times New Roman" w:hAnsi="Times New Roman" w:cs="Times New Roman"/>
          <w:sz w:val="24"/>
          <w:highlight w:val="white"/>
        </w:rPr>
        <w:t xml:space="preserve"> TJ/SK v </w:t>
      </w:r>
      <w:r w:rsidR="002548D3">
        <w:rPr>
          <w:rFonts w:ascii="Times New Roman" w:eastAsia="Times New Roman" w:hAnsi="Times New Roman" w:cs="Times New Roman"/>
          <w:sz w:val="24"/>
          <w:highlight w:val="white"/>
        </w:rPr>
        <w:t>SMO</w:t>
      </w:r>
      <w:r w:rsidRPr="007C5A1B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>při dodržení principu</w:t>
      </w:r>
    </w:p>
    <w:p w14:paraId="7769401F" w14:textId="77777777" w:rsidR="006E4877" w:rsidRDefault="006E4877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podpor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y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všech oprávněných TJ/SK 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 xml:space="preserve">– plošný dosah </w:t>
      </w:r>
      <w:r w:rsidR="00CD05F0">
        <w:rPr>
          <w:rFonts w:ascii="Times New Roman" w:eastAsia="Times New Roman" w:hAnsi="Times New Roman" w:cs="Times New Roman"/>
          <w:sz w:val="24"/>
          <w:highlight w:val="white"/>
        </w:rPr>
        <w:t>finanční podpory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1BCDE2C5" w14:textId="77777777" w:rsidR="00012AC4" w:rsidRDefault="006E4877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transparentnost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i</w:t>
      </w:r>
      <w:r w:rsidR="00FC3ADF">
        <w:rPr>
          <w:rFonts w:ascii="Times New Roman" w:eastAsia="Times New Roman" w:hAnsi="Times New Roman" w:cs="Times New Roman"/>
          <w:sz w:val="24"/>
          <w:highlight w:val="white"/>
        </w:rPr>
        <w:t xml:space="preserve"> a věrohodnost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i</w:t>
      </w:r>
      <w:r w:rsidR="00012AC4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44815CA2" w14:textId="28CD1A9D" w:rsidR="00012AC4" w:rsidRDefault="00012AC4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předvídatelnost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i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s garancí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 xml:space="preserve"> poskytované </w:t>
      </w:r>
      <w:r w:rsidR="00CD05F0">
        <w:rPr>
          <w:rFonts w:ascii="Times New Roman" w:eastAsia="Times New Roman" w:hAnsi="Times New Roman" w:cs="Times New Roman"/>
          <w:sz w:val="24"/>
          <w:highlight w:val="white"/>
        </w:rPr>
        <w:t>finanční podpory</w:t>
      </w:r>
      <w:r w:rsidR="00DB547E">
        <w:rPr>
          <w:rFonts w:ascii="Times New Roman" w:eastAsia="Times New Roman" w:hAnsi="Times New Roman" w:cs="Times New Roman"/>
          <w:sz w:val="24"/>
          <w:highlight w:val="white"/>
        </w:rPr>
        <w:t xml:space="preserve"> pro rok </w:t>
      </w:r>
      <w:r w:rsidR="00CE7CD7">
        <w:rPr>
          <w:rFonts w:ascii="Times New Roman" w:eastAsia="Times New Roman" w:hAnsi="Times New Roman" w:cs="Times New Roman"/>
          <w:sz w:val="24"/>
          <w:highlight w:val="white"/>
        </w:rPr>
        <w:t>202</w:t>
      </w:r>
      <w:r w:rsidR="002353DC">
        <w:rPr>
          <w:rFonts w:ascii="Times New Roman" w:eastAsia="Times New Roman" w:hAnsi="Times New Roman" w:cs="Times New Roman"/>
          <w:sz w:val="24"/>
          <w:highlight w:val="white"/>
        </w:rPr>
        <w:t>5</w:t>
      </w:r>
      <w:r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31CB8E1E" w14:textId="77777777" w:rsidR="00012AC4" w:rsidRDefault="00FC3ADF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publicit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y</w:t>
      </w:r>
      <w:r w:rsidR="00C50197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6917D183" w14:textId="77777777" w:rsidR="00FC3ADF" w:rsidRPr="00EE3698" w:rsidRDefault="00FC3ADF" w:rsidP="00CE2090">
      <w:pPr>
        <w:tabs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51CD8CC5" w14:textId="3518FE92" w:rsidR="00CE1B75" w:rsidRDefault="00CE1B75" w:rsidP="00CE2090">
      <w:pPr>
        <w:numPr>
          <w:ilvl w:val="0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využití Informačního systému IS SPORT</w:t>
      </w:r>
      <w:r w:rsidRPr="00CE1B75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075ABB">
        <w:rPr>
          <w:rFonts w:ascii="Times New Roman" w:eastAsia="Times New Roman" w:hAnsi="Times New Roman" w:cs="Times New Roman"/>
          <w:sz w:val="24"/>
          <w:highlight w:val="white"/>
        </w:rPr>
        <w:t>pro evidenci členů TJ/SK</w:t>
      </w:r>
      <w:r w:rsidR="00A75A4E">
        <w:rPr>
          <w:rFonts w:ascii="Times New Roman" w:eastAsia="Times New Roman" w:hAnsi="Times New Roman" w:cs="Times New Roman"/>
          <w:sz w:val="24"/>
          <w:highlight w:val="white"/>
        </w:rPr>
        <w:t xml:space="preserve"> za účelem získání</w:t>
      </w:r>
    </w:p>
    <w:p w14:paraId="559E36E9" w14:textId="77777777" w:rsidR="00CE1B75" w:rsidRDefault="00A75A4E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věrohodného </w:t>
      </w:r>
      <w:r w:rsidR="00075ABB">
        <w:rPr>
          <w:rFonts w:ascii="Times New Roman" w:eastAsia="Times New Roman" w:hAnsi="Times New Roman" w:cs="Times New Roman"/>
          <w:sz w:val="24"/>
          <w:highlight w:val="white"/>
        </w:rPr>
        <w:t>rejstřík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u</w:t>
      </w:r>
      <w:r w:rsidR="00075ABB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31AD5E37" w14:textId="2ED3985E" w:rsidR="00CE1B75" w:rsidRDefault="00075ABB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transparentní člensk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é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evidence organizovaných sportovců na území </w:t>
      </w:r>
      <w:r w:rsidR="002548D3">
        <w:rPr>
          <w:rFonts w:ascii="Times New Roman" w:eastAsia="Times New Roman" w:hAnsi="Times New Roman" w:cs="Times New Roman"/>
          <w:sz w:val="24"/>
          <w:highlight w:val="white"/>
        </w:rPr>
        <w:t>SMO</w:t>
      </w:r>
      <w:r w:rsidR="00CE1B75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63042817" w14:textId="576B1F99" w:rsidR="00075ABB" w:rsidRDefault="00075ABB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demografick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ých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a trendov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ých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dat sportu v </w:t>
      </w:r>
      <w:r w:rsidR="002548D3">
        <w:rPr>
          <w:rFonts w:ascii="Times New Roman" w:eastAsia="Times New Roman" w:hAnsi="Times New Roman" w:cs="Times New Roman"/>
          <w:sz w:val="24"/>
          <w:highlight w:val="white"/>
        </w:rPr>
        <w:t>SMO</w:t>
      </w:r>
      <w:r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3182D877" w14:textId="491A2AC3" w:rsidR="00075ABB" w:rsidRDefault="00075ABB" w:rsidP="00CE2090">
      <w:pPr>
        <w:numPr>
          <w:ilvl w:val="1"/>
          <w:numId w:val="6"/>
        </w:numPr>
        <w:tabs>
          <w:tab w:val="left" w:pos="851"/>
          <w:tab w:val="left" w:pos="1134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podklad</w:t>
      </w:r>
      <w:r w:rsidR="006F16AF">
        <w:rPr>
          <w:rFonts w:ascii="Times New Roman" w:eastAsia="Times New Roman" w:hAnsi="Times New Roman" w:cs="Times New Roman"/>
          <w:sz w:val="24"/>
          <w:highlight w:val="white"/>
        </w:rPr>
        <w:t>ů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pro transparentní dotační politiku obcí a měst v </w:t>
      </w:r>
      <w:r w:rsidR="002548D3">
        <w:rPr>
          <w:rFonts w:ascii="Times New Roman" w:eastAsia="Times New Roman" w:hAnsi="Times New Roman" w:cs="Times New Roman"/>
          <w:sz w:val="24"/>
          <w:highlight w:val="white"/>
        </w:rPr>
        <w:t>SMO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, </w:t>
      </w:r>
    </w:p>
    <w:p w14:paraId="0BE74E3D" w14:textId="43B13401" w:rsidR="00FD6DF6" w:rsidRDefault="00FD6DF6" w:rsidP="00FD6DF6">
      <w:pPr>
        <w:tabs>
          <w:tab w:val="left" w:pos="851"/>
          <w:tab w:val="left" w:pos="1134"/>
        </w:tabs>
        <w:spacing w:before="120"/>
        <w:ind w:left="851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0024ECE6" w14:textId="77777777" w:rsidR="00FD6DF6" w:rsidRDefault="00FD6DF6" w:rsidP="00FD6DF6">
      <w:pPr>
        <w:tabs>
          <w:tab w:val="left" w:pos="851"/>
          <w:tab w:val="left" w:pos="1134"/>
        </w:tabs>
        <w:spacing w:before="120"/>
        <w:ind w:left="851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3324E742" w14:textId="14B3DEDB" w:rsidR="00C4612A" w:rsidRDefault="00C4612A" w:rsidP="00C4612A">
      <w:pPr>
        <w:numPr>
          <w:ilvl w:val="0"/>
          <w:numId w:val="6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lastRenderedPageBreak/>
        <w:t>využití Dotačního systému RS ČUS SPORT</w:t>
      </w:r>
      <w:r w:rsidRPr="00CE1B75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highlight w:val="white"/>
        </w:rPr>
        <w:t>pro podávání žádostí a vyúčtová</w:t>
      </w:r>
      <w:r w:rsidR="00B40E58">
        <w:rPr>
          <w:rFonts w:ascii="Times New Roman" w:eastAsia="Times New Roman" w:hAnsi="Times New Roman" w:cs="Times New Roman"/>
          <w:sz w:val="24"/>
          <w:highlight w:val="white"/>
        </w:rPr>
        <w:t>vá</w:t>
      </w:r>
      <w:r>
        <w:rPr>
          <w:rFonts w:ascii="Times New Roman" w:eastAsia="Times New Roman" w:hAnsi="Times New Roman" w:cs="Times New Roman"/>
          <w:sz w:val="24"/>
          <w:highlight w:val="white"/>
        </w:rPr>
        <w:t>ní žádost</w:t>
      </w:r>
      <w:r w:rsidR="00B40E58">
        <w:rPr>
          <w:rFonts w:ascii="Times New Roman" w:eastAsia="Times New Roman" w:hAnsi="Times New Roman" w:cs="Times New Roman"/>
          <w:sz w:val="24"/>
          <w:highlight w:val="white"/>
        </w:rPr>
        <w:t>í</w:t>
      </w:r>
    </w:p>
    <w:p w14:paraId="6DFA1905" w14:textId="77777777" w:rsidR="00FD6DF6" w:rsidRPr="00FD6DF6" w:rsidRDefault="00FD6DF6" w:rsidP="00FD6DF6">
      <w:pPr>
        <w:tabs>
          <w:tab w:val="left" w:pos="851"/>
        </w:tabs>
        <w:spacing w:before="120"/>
        <w:ind w:left="851"/>
        <w:jc w:val="both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14:paraId="2531A5E7" w14:textId="5924E5E1" w:rsidR="00BD5874" w:rsidRPr="00073616" w:rsidRDefault="00FC401D" w:rsidP="00CE2090">
      <w:pPr>
        <w:numPr>
          <w:ilvl w:val="0"/>
          <w:numId w:val="6"/>
        </w:numPr>
        <w:tabs>
          <w:tab w:val="left" w:pos="720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zajištění vzájemné propagace a medializace v uvedené oblasti</w:t>
      </w:r>
      <w:r w:rsidR="00462400">
        <w:rPr>
          <w:rFonts w:ascii="Times New Roman" w:eastAsia="Times New Roman" w:hAnsi="Times New Roman" w:cs="Times New Roman"/>
          <w:sz w:val="24"/>
        </w:rPr>
        <w:t xml:space="preserve"> spolupráce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CB64C22" w14:textId="77777777" w:rsidR="00073616" w:rsidRPr="00FC401D" w:rsidRDefault="00073616" w:rsidP="00CE2090">
      <w:pPr>
        <w:tabs>
          <w:tab w:val="left" w:pos="720"/>
        </w:tabs>
        <w:spacing w:before="12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05EF189A" w14:textId="77777777" w:rsidR="00154F14" w:rsidRPr="00154F14" w:rsidRDefault="002548D3" w:rsidP="00DB6E12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RS ČUS</w:t>
      </w:r>
      <w:r w:rsidR="00DB6E12" w:rsidRPr="00DB6E12">
        <w:rPr>
          <w:rFonts w:ascii="Times New Roman" w:eastAsia="Times New Roman" w:hAnsi="Times New Roman" w:cs="Times New Roman"/>
          <w:sz w:val="24"/>
        </w:rPr>
        <w:t xml:space="preserve"> a </w:t>
      </w:r>
      <w:r>
        <w:rPr>
          <w:rFonts w:ascii="Times New Roman" w:eastAsia="Times New Roman" w:hAnsi="Times New Roman" w:cs="Times New Roman"/>
          <w:sz w:val="24"/>
        </w:rPr>
        <w:t>SMO</w:t>
      </w:r>
      <w:r w:rsidR="00DB6E12" w:rsidRPr="00DB6E12">
        <w:rPr>
          <w:rFonts w:ascii="Times New Roman" w:eastAsia="Times New Roman" w:hAnsi="Times New Roman" w:cs="Times New Roman"/>
          <w:sz w:val="24"/>
        </w:rPr>
        <w:t xml:space="preserve"> se dohodli na principech podpory sportu na území </w:t>
      </w:r>
      <w:r>
        <w:rPr>
          <w:rFonts w:ascii="Times New Roman" w:eastAsia="Times New Roman" w:hAnsi="Times New Roman" w:cs="Times New Roman"/>
          <w:sz w:val="24"/>
        </w:rPr>
        <w:t>SMO</w:t>
      </w:r>
      <w:r w:rsidR="00DB6E12" w:rsidRPr="00DB6E12">
        <w:rPr>
          <w:rFonts w:ascii="Times New Roman" w:eastAsia="Times New Roman" w:hAnsi="Times New Roman" w:cs="Times New Roman"/>
          <w:sz w:val="24"/>
        </w:rPr>
        <w:t xml:space="preserve">. V souladu s těmito principy </w:t>
      </w:r>
      <w:r>
        <w:rPr>
          <w:rFonts w:ascii="Times New Roman" w:eastAsia="Times New Roman" w:hAnsi="Times New Roman" w:cs="Times New Roman"/>
          <w:sz w:val="24"/>
        </w:rPr>
        <w:t>RS ČUS</w:t>
      </w:r>
      <w:r w:rsidR="00DB6E12" w:rsidRPr="00DB6E12">
        <w:rPr>
          <w:rFonts w:ascii="Times New Roman" w:eastAsia="Times New Roman" w:hAnsi="Times New Roman" w:cs="Times New Roman"/>
          <w:sz w:val="24"/>
        </w:rPr>
        <w:t xml:space="preserve"> vyhlásí a zrealizuje program</w:t>
      </w:r>
      <w:r w:rsidR="00154F14">
        <w:rPr>
          <w:rFonts w:ascii="Times New Roman" w:eastAsia="Times New Roman" w:hAnsi="Times New Roman" w:cs="Times New Roman"/>
          <w:sz w:val="24"/>
        </w:rPr>
        <w:t>y:</w:t>
      </w:r>
    </w:p>
    <w:p w14:paraId="2D7ABDA8" w14:textId="0941F6B2" w:rsidR="00154F14" w:rsidRDefault="00154F14" w:rsidP="00154F14">
      <w:pPr>
        <w:pStyle w:val="Odstavecseseznamem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</w:t>
      </w:r>
      <w:r w:rsidR="00DB6E12" w:rsidRPr="00DB6E12">
        <w:rPr>
          <w:rFonts w:ascii="Times New Roman" w:eastAsia="Times New Roman" w:hAnsi="Times New Roman" w:cs="Times New Roman"/>
          <w:sz w:val="24"/>
        </w:rPr>
        <w:t xml:space="preserve"> „Podpora sportu </w:t>
      </w:r>
      <w:r w:rsidR="006C28D9">
        <w:rPr>
          <w:rFonts w:ascii="Times New Roman" w:eastAsia="Times New Roman" w:hAnsi="Times New Roman" w:cs="Times New Roman"/>
          <w:sz w:val="24"/>
        </w:rPr>
        <w:t>ve Statutárním městě Opava</w:t>
      </w:r>
      <w:r w:rsidR="00DB6E12" w:rsidRPr="00DB6E12">
        <w:rPr>
          <w:rFonts w:ascii="Times New Roman" w:eastAsia="Times New Roman" w:hAnsi="Times New Roman" w:cs="Times New Roman"/>
          <w:sz w:val="24"/>
        </w:rPr>
        <w:t xml:space="preserve"> SPORT </w:t>
      </w:r>
      <w:r w:rsidR="002548D3">
        <w:rPr>
          <w:rFonts w:ascii="Times New Roman" w:eastAsia="Times New Roman" w:hAnsi="Times New Roman" w:cs="Times New Roman"/>
          <w:sz w:val="24"/>
        </w:rPr>
        <w:t>SMO</w:t>
      </w:r>
      <w:r w:rsidR="00DB6E12" w:rsidRPr="00DB6E12">
        <w:rPr>
          <w:rFonts w:ascii="Times New Roman" w:eastAsia="Times New Roman" w:hAnsi="Times New Roman" w:cs="Times New Roman"/>
          <w:sz w:val="24"/>
        </w:rPr>
        <w:t xml:space="preserve"> 202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DB6E12" w:rsidRPr="00DB6E12">
        <w:rPr>
          <w:rFonts w:ascii="Times New Roman" w:eastAsia="Times New Roman" w:hAnsi="Times New Roman" w:cs="Times New Roman"/>
          <w:sz w:val="24"/>
        </w:rPr>
        <w:t xml:space="preserve"> – TJ/SK</w:t>
      </w:r>
      <w:r w:rsidR="00EB022A">
        <w:rPr>
          <w:rFonts w:ascii="Times New Roman" w:eastAsia="Times New Roman" w:hAnsi="Times New Roman" w:cs="Times New Roman"/>
          <w:sz w:val="24"/>
        </w:rPr>
        <w:t xml:space="preserve"> – program S1/2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DB6E12" w:rsidRPr="00DB6E12">
        <w:rPr>
          <w:rFonts w:ascii="Times New Roman" w:eastAsia="Times New Roman" w:hAnsi="Times New Roman" w:cs="Times New Roman"/>
          <w:sz w:val="24"/>
        </w:rPr>
        <w:t>“ (dále jen „Program</w:t>
      </w:r>
      <w:r w:rsidR="00EB022A">
        <w:rPr>
          <w:rFonts w:ascii="Times New Roman" w:eastAsia="Times New Roman" w:hAnsi="Times New Roman" w:cs="Times New Roman"/>
          <w:sz w:val="24"/>
        </w:rPr>
        <w:t xml:space="preserve"> S1/2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DB6E12" w:rsidRPr="00DB6E12">
        <w:rPr>
          <w:rFonts w:ascii="Times New Roman" w:eastAsia="Times New Roman" w:hAnsi="Times New Roman" w:cs="Times New Roman"/>
          <w:sz w:val="24"/>
        </w:rPr>
        <w:t xml:space="preserve">“), </w:t>
      </w:r>
      <w:r w:rsidR="00F90D24">
        <w:rPr>
          <w:rFonts w:ascii="Times New Roman" w:eastAsia="Times New Roman" w:hAnsi="Times New Roman" w:cs="Times New Roman"/>
          <w:sz w:val="24"/>
        </w:rPr>
        <w:t>který</w:t>
      </w:r>
      <w:r w:rsidR="00DB6E12" w:rsidRPr="00DB6E12">
        <w:rPr>
          <w:rFonts w:ascii="Times New Roman" w:eastAsia="Times New Roman" w:hAnsi="Times New Roman" w:cs="Times New Roman"/>
          <w:sz w:val="24"/>
        </w:rPr>
        <w:t xml:space="preserve"> tvoří přílohu </w:t>
      </w:r>
      <w:r w:rsidR="00DB6E12" w:rsidRPr="001B7B0D">
        <w:rPr>
          <w:rFonts w:ascii="Times New Roman" w:eastAsia="Times New Roman" w:hAnsi="Times New Roman" w:cs="Times New Roman"/>
          <w:color w:val="auto"/>
          <w:sz w:val="24"/>
        </w:rPr>
        <w:t>č</w:t>
      </w:r>
      <w:r w:rsidR="007751EA">
        <w:rPr>
          <w:rFonts w:ascii="Times New Roman" w:eastAsia="Times New Roman" w:hAnsi="Times New Roman" w:cs="Times New Roman"/>
          <w:sz w:val="24"/>
        </w:rPr>
        <w:t xml:space="preserve">. 1 </w:t>
      </w:r>
      <w:r>
        <w:rPr>
          <w:rFonts w:ascii="Times New Roman" w:eastAsia="Times New Roman" w:hAnsi="Times New Roman" w:cs="Times New Roman"/>
          <w:sz w:val="24"/>
        </w:rPr>
        <w:t>tohoto Memoranda</w:t>
      </w:r>
      <w:r w:rsidR="007A1192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939D8C" w14:textId="2B94BEC4" w:rsidR="00B03D12" w:rsidRPr="00B03D12" w:rsidRDefault="00154F14" w:rsidP="00154F14">
      <w:pPr>
        <w:pStyle w:val="Odstavecseseznamem"/>
        <w:ind w:left="36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b)</w:t>
      </w:r>
      <w:r w:rsidR="00EB022A">
        <w:rPr>
          <w:rFonts w:ascii="Times New Roman" w:eastAsia="Times New Roman" w:hAnsi="Times New Roman" w:cs="Times New Roman"/>
          <w:sz w:val="24"/>
        </w:rPr>
        <w:t xml:space="preserve"> </w:t>
      </w:r>
      <w:r w:rsidR="00EB022A" w:rsidRPr="00DB6E12">
        <w:rPr>
          <w:rFonts w:ascii="Times New Roman" w:eastAsia="Times New Roman" w:hAnsi="Times New Roman" w:cs="Times New Roman"/>
          <w:sz w:val="24"/>
        </w:rPr>
        <w:t xml:space="preserve">„Podpora sportu </w:t>
      </w:r>
      <w:r w:rsidR="00EB022A">
        <w:rPr>
          <w:rFonts w:ascii="Times New Roman" w:eastAsia="Times New Roman" w:hAnsi="Times New Roman" w:cs="Times New Roman"/>
          <w:sz w:val="24"/>
        </w:rPr>
        <w:t>ve Statutárním městě Opava</w:t>
      </w:r>
      <w:r w:rsidR="00EB022A" w:rsidRPr="00DB6E12">
        <w:rPr>
          <w:rFonts w:ascii="Times New Roman" w:eastAsia="Times New Roman" w:hAnsi="Times New Roman" w:cs="Times New Roman"/>
          <w:sz w:val="24"/>
        </w:rPr>
        <w:t xml:space="preserve"> SPORT </w:t>
      </w:r>
      <w:r w:rsidR="00EB022A">
        <w:rPr>
          <w:rFonts w:ascii="Times New Roman" w:eastAsia="Times New Roman" w:hAnsi="Times New Roman" w:cs="Times New Roman"/>
          <w:sz w:val="24"/>
        </w:rPr>
        <w:t>SMO</w:t>
      </w:r>
      <w:r w:rsidR="00EB022A" w:rsidRPr="00DB6E12">
        <w:rPr>
          <w:rFonts w:ascii="Times New Roman" w:eastAsia="Times New Roman" w:hAnsi="Times New Roman" w:cs="Times New Roman"/>
          <w:sz w:val="24"/>
        </w:rPr>
        <w:t xml:space="preserve"> 202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EB022A" w:rsidRPr="00DB6E12">
        <w:rPr>
          <w:rFonts w:ascii="Times New Roman" w:eastAsia="Times New Roman" w:hAnsi="Times New Roman" w:cs="Times New Roman"/>
          <w:sz w:val="24"/>
        </w:rPr>
        <w:t xml:space="preserve"> – TJ/SK</w:t>
      </w:r>
      <w:r w:rsidR="00EB022A">
        <w:rPr>
          <w:rFonts w:ascii="Times New Roman" w:eastAsia="Times New Roman" w:hAnsi="Times New Roman" w:cs="Times New Roman"/>
          <w:sz w:val="24"/>
        </w:rPr>
        <w:t xml:space="preserve"> – program S3/2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EB022A" w:rsidRPr="00DB6E12">
        <w:rPr>
          <w:rFonts w:ascii="Times New Roman" w:eastAsia="Times New Roman" w:hAnsi="Times New Roman" w:cs="Times New Roman"/>
          <w:sz w:val="24"/>
        </w:rPr>
        <w:t>“ (dále jen „Program</w:t>
      </w:r>
      <w:r w:rsidR="00EB022A">
        <w:rPr>
          <w:rFonts w:ascii="Times New Roman" w:eastAsia="Times New Roman" w:hAnsi="Times New Roman" w:cs="Times New Roman"/>
          <w:sz w:val="24"/>
        </w:rPr>
        <w:t xml:space="preserve"> S3/2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EB022A" w:rsidRPr="00DB6E12">
        <w:rPr>
          <w:rFonts w:ascii="Times New Roman" w:eastAsia="Times New Roman" w:hAnsi="Times New Roman" w:cs="Times New Roman"/>
          <w:sz w:val="24"/>
        </w:rPr>
        <w:t xml:space="preserve">“), </w:t>
      </w:r>
      <w:r w:rsidR="00F90D24">
        <w:rPr>
          <w:rFonts w:ascii="Times New Roman" w:eastAsia="Times New Roman" w:hAnsi="Times New Roman" w:cs="Times New Roman"/>
          <w:sz w:val="24"/>
        </w:rPr>
        <w:t>který</w:t>
      </w:r>
      <w:r w:rsidR="00EB022A" w:rsidRPr="00DB6E12">
        <w:rPr>
          <w:rFonts w:ascii="Times New Roman" w:eastAsia="Times New Roman" w:hAnsi="Times New Roman" w:cs="Times New Roman"/>
          <w:sz w:val="24"/>
        </w:rPr>
        <w:t xml:space="preserve"> tvoří přílohu </w:t>
      </w:r>
      <w:r w:rsidR="007751EA">
        <w:rPr>
          <w:rFonts w:ascii="Times New Roman" w:eastAsia="Times New Roman" w:hAnsi="Times New Roman" w:cs="Times New Roman"/>
          <w:color w:val="auto"/>
          <w:sz w:val="24"/>
        </w:rPr>
        <w:t xml:space="preserve">č. 2 </w:t>
      </w:r>
      <w:r w:rsidR="00EB022A" w:rsidRPr="00DB6E12">
        <w:rPr>
          <w:rFonts w:ascii="Times New Roman" w:eastAsia="Times New Roman" w:hAnsi="Times New Roman" w:cs="Times New Roman"/>
          <w:sz w:val="24"/>
        </w:rPr>
        <w:t>tohoto Memoranda</w:t>
      </w:r>
      <w:r w:rsidR="007A1192">
        <w:rPr>
          <w:rFonts w:ascii="Times New Roman" w:eastAsia="Times New Roman" w:hAnsi="Times New Roman" w:cs="Times New Roman"/>
          <w:sz w:val="24"/>
        </w:rPr>
        <w:t>.</w:t>
      </w:r>
    </w:p>
    <w:p w14:paraId="521004F6" w14:textId="77777777" w:rsidR="00B03D12" w:rsidRDefault="00B03D12" w:rsidP="00CE2090">
      <w:pPr>
        <w:pStyle w:val="Odstavecseseznamem"/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4B9B2A02" w14:textId="772F0525" w:rsidR="008756DE" w:rsidRPr="00354553" w:rsidRDefault="002548D3" w:rsidP="00CE2090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RS ČUS</w:t>
      </w:r>
      <w:r w:rsidR="00EE3698">
        <w:rPr>
          <w:rFonts w:ascii="Times New Roman" w:eastAsia="Times New Roman" w:hAnsi="Times New Roman" w:cs="Times New Roman"/>
          <w:sz w:val="24"/>
        </w:rPr>
        <w:t xml:space="preserve"> prostřednictvím </w:t>
      </w:r>
      <w:r w:rsidR="006563B8">
        <w:rPr>
          <w:rFonts w:ascii="Times New Roman" w:eastAsia="Times New Roman" w:hAnsi="Times New Roman" w:cs="Times New Roman"/>
          <w:sz w:val="24"/>
          <w:highlight w:val="white"/>
        </w:rPr>
        <w:t>SCS</w:t>
      </w:r>
      <w:r w:rsidR="00C4612A">
        <w:rPr>
          <w:rFonts w:ascii="Times New Roman" w:eastAsia="Times New Roman" w:hAnsi="Times New Roman" w:cs="Times New Roman"/>
          <w:sz w:val="24"/>
          <w:highlight w:val="white"/>
        </w:rPr>
        <w:t xml:space="preserve"> ČUS </w:t>
      </w:r>
      <w:r w:rsidR="00384478">
        <w:rPr>
          <w:rFonts w:ascii="Times New Roman" w:eastAsia="Times New Roman" w:hAnsi="Times New Roman" w:cs="Times New Roman"/>
          <w:sz w:val="24"/>
          <w:highlight w:val="white"/>
        </w:rPr>
        <w:t xml:space="preserve">Opava </w:t>
      </w:r>
      <w:r w:rsidR="008756DE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k naplnění tohoto </w:t>
      </w:r>
      <w:r w:rsidR="004F7358"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="008756DE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emoranda </w:t>
      </w:r>
      <w:r w:rsidR="009027F8">
        <w:rPr>
          <w:rFonts w:ascii="Times New Roman" w:eastAsia="Times New Roman" w:hAnsi="Times New Roman" w:cs="Times New Roman"/>
          <w:sz w:val="24"/>
          <w:highlight w:val="white"/>
        </w:rPr>
        <w:t>zajistí</w:t>
      </w:r>
      <w:r w:rsidR="008756DE" w:rsidRPr="00354553">
        <w:rPr>
          <w:rFonts w:ascii="Times New Roman" w:eastAsia="Times New Roman" w:hAnsi="Times New Roman" w:cs="Times New Roman"/>
          <w:sz w:val="24"/>
          <w:highlight w:val="white"/>
        </w:rPr>
        <w:t>:</w:t>
      </w:r>
    </w:p>
    <w:p w14:paraId="1AA763FF" w14:textId="6FED5C19" w:rsidR="00BF2DDB" w:rsidRDefault="008756DE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funkční IT </w:t>
      </w:r>
      <w:r w:rsidR="00B44086">
        <w:rPr>
          <w:rFonts w:ascii="Times New Roman" w:eastAsia="Times New Roman" w:hAnsi="Times New Roman" w:cs="Times New Roman"/>
          <w:sz w:val="24"/>
          <w:highlight w:val="white"/>
        </w:rPr>
        <w:t xml:space="preserve">platformu 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databázového systému </w:t>
      </w:r>
      <w:r w:rsidR="00073616">
        <w:rPr>
          <w:rFonts w:ascii="Times New Roman" w:eastAsia="Times New Roman" w:hAnsi="Times New Roman" w:cs="Times New Roman"/>
          <w:sz w:val="24"/>
          <w:highlight w:val="white"/>
        </w:rPr>
        <w:t xml:space="preserve">IS SPORT pro </w:t>
      </w:r>
      <w:r w:rsidR="002548D3">
        <w:rPr>
          <w:rFonts w:ascii="Times New Roman" w:eastAsia="Times New Roman" w:hAnsi="Times New Roman" w:cs="Times New Roman"/>
          <w:sz w:val="24"/>
          <w:highlight w:val="white"/>
        </w:rPr>
        <w:t>SMO</w:t>
      </w:r>
      <w:r w:rsidR="00073616">
        <w:rPr>
          <w:rFonts w:ascii="Times New Roman" w:eastAsia="Times New Roman" w:hAnsi="Times New Roman" w:cs="Times New Roman"/>
          <w:sz w:val="24"/>
          <w:highlight w:val="white"/>
        </w:rPr>
        <w:t xml:space="preserve"> a TJ/SK</w:t>
      </w:r>
      <w:r w:rsidR="00AB6502">
        <w:rPr>
          <w:rFonts w:ascii="Times New Roman" w:eastAsia="Times New Roman" w:hAnsi="Times New Roman" w:cs="Times New Roman"/>
          <w:sz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22B3FC3D" w14:textId="2BC28472" w:rsidR="008756DE" w:rsidRDefault="00A51909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bezplatný </w:t>
      </w:r>
      <w:r w:rsidR="008756DE">
        <w:rPr>
          <w:rFonts w:ascii="Times New Roman" w:eastAsia="Times New Roman" w:hAnsi="Times New Roman" w:cs="Times New Roman"/>
          <w:sz w:val="24"/>
          <w:highlight w:val="white"/>
        </w:rPr>
        <w:t>přís</w:t>
      </w:r>
      <w:r w:rsidR="005010CA">
        <w:rPr>
          <w:rFonts w:ascii="Times New Roman" w:eastAsia="Times New Roman" w:hAnsi="Times New Roman" w:cs="Times New Roman"/>
          <w:sz w:val="24"/>
          <w:highlight w:val="white"/>
        </w:rPr>
        <w:t xml:space="preserve">tup pro </w:t>
      </w:r>
      <w:r w:rsidR="002548D3">
        <w:rPr>
          <w:rFonts w:ascii="Times New Roman" w:eastAsia="Times New Roman" w:hAnsi="Times New Roman" w:cs="Times New Roman"/>
          <w:sz w:val="24"/>
          <w:highlight w:val="white"/>
        </w:rPr>
        <w:t>SMO</w:t>
      </w:r>
      <w:r w:rsidR="008756DE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073616">
        <w:rPr>
          <w:rFonts w:ascii="Times New Roman" w:eastAsia="Times New Roman" w:hAnsi="Times New Roman" w:cs="Times New Roman"/>
          <w:sz w:val="24"/>
          <w:highlight w:val="white"/>
        </w:rPr>
        <w:t xml:space="preserve">a TJ/SK </w:t>
      </w:r>
      <w:r w:rsidR="008756DE">
        <w:rPr>
          <w:rFonts w:ascii="Times New Roman" w:eastAsia="Times New Roman" w:hAnsi="Times New Roman" w:cs="Times New Roman"/>
          <w:sz w:val="24"/>
          <w:highlight w:val="white"/>
        </w:rPr>
        <w:t xml:space="preserve">do tohoto systému na úrovni doplňování dohodnutých dat a získávání potřebných informací, </w:t>
      </w:r>
      <w:r w:rsidR="00AB6502">
        <w:rPr>
          <w:rFonts w:ascii="Times New Roman" w:eastAsia="Times New Roman" w:hAnsi="Times New Roman" w:cs="Times New Roman"/>
          <w:sz w:val="24"/>
          <w:highlight w:val="white"/>
        </w:rPr>
        <w:t>dat a přehledů z tohoto systému,</w:t>
      </w:r>
    </w:p>
    <w:p w14:paraId="6DE07863" w14:textId="36538C9C" w:rsidR="008756DE" w:rsidRDefault="00B769BE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532F14">
        <w:rPr>
          <w:rFonts w:ascii="Times New Roman" w:eastAsia="Times New Roman" w:hAnsi="Times New Roman" w:cs="Times New Roman"/>
          <w:sz w:val="24"/>
          <w:highlight w:val="white"/>
        </w:rPr>
        <w:t xml:space="preserve">softwarovou podporu </w:t>
      </w:r>
      <w:r w:rsidR="008756DE" w:rsidRPr="00532F14">
        <w:rPr>
          <w:rFonts w:ascii="Times New Roman" w:eastAsia="Times New Roman" w:hAnsi="Times New Roman" w:cs="Times New Roman"/>
          <w:sz w:val="24"/>
          <w:highlight w:val="white"/>
        </w:rPr>
        <w:t xml:space="preserve">provozu </w:t>
      </w:r>
      <w:r w:rsidR="00BF2DDB" w:rsidRPr="00532F14">
        <w:rPr>
          <w:rFonts w:ascii="Times New Roman" w:eastAsia="Times New Roman" w:hAnsi="Times New Roman" w:cs="Times New Roman"/>
          <w:sz w:val="24"/>
          <w:highlight w:val="white"/>
        </w:rPr>
        <w:t>databázového systému</w:t>
      </w:r>
      <w:r w:rsidR="00FB27BF">
        <w:rPr>
          <w:rFonts w:ascii="Times New Roman" w:eastAsia="Times New Roman" w:hAnsi="Times New Roman" w:cs="Times New Roman"/>
          <w:sz w:val="24"/>
          <w:highlight w:val="white"/>
        </w:rPr>
        <w:t xml:space="preserve"> k podávání a k vyúčtování žádosti</w:t>
      </w:r>
      <w:r w:rsidR="00AB6502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57777210" w14:textId="561D2EA2" w:rsidR="006671B6" w:rsidRPr="00532F14" w:rsidRDefault="006671B6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poskytnutí dat pro </w:t>
      </w:r>
      <w:r w:rsidR="002548D3">
        <w:rPr>
          <w:rFonts w:ascii="Times New Roman" w:eastAsia="Times New Roman" w:hAnsi="Times New Roman" w:cs="Times New Roman"/>
          <w:sz w:val="24"/>
          <w:highlight w:val="white"/>
        </w:rPr>
        <w:t>SMO</w:t>
      </w:r>
      <w:r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1C5FB2A5" w14:textId="0C46D32A" w:rsidR="008756DE" w:rsidRDefault="00FC703B" w:rsidP="00CE2090">
      <w:pPr>
        <w:numPr>
          <w:ilvl w:val="0"/>
          <w:numId w:val="8"/>
        </w:numPr>
        <w:tabs>
          <w:tab w:val="left" w:pos="851"/>
        </w:tabs>
        <w:spacing w:before="120"/>
        <w:ind w:left="851" w:hanging="425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součinnost s</w:t>
      </w:r>
      <w:r w:rsidR="00FD71C0">
        <w:rPr>
          <w:rFonts w:ascii="Times New Roman" w:eastAsia="Times New Roman" w:hAnsi="Times New Roman" w:cs="Times New Roman"/>
          <w:sz w:val="24"/>
          <w:highlight w:val="white"/>
        </w:rPr>
        <w:t>e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2548D3">
        <w:rPr>
          <w:rFonts w:ascii="Times New Roman" w:eastAsia="Times New Roman" w:hAnsi="Times New Roman" w:cs="Times New Roman"/>
          <w:sz w:val="24"/>
          <w:highlight w:val="white"/>
        </w:rPr>
        <w:t>SMO</w:t>
      </w:r>
      <w:r w:rsidR="00532F14">
        <w:rPr>
          <w:rFonts w:ascii="Times New Roman" w:eastAsia="Times New Roman" w:hAnsi="Times New Roman" w:cs="Times New Roman"/>
          <w:sz w:val="24"/>
          <w:highlight w:val="white"/>
        </w:rPr>
        <w:t xml:space="preserve">, </w:t>
      </w:r>
      <w:r w:rsidR="008756DE">
        <w:rPr>
          <w:rFonts w:ascii="Times New Roman" w:eastAsia="Times New Roman" w:hAnsi="Times New Roman" w:cs="Times New Roman"/>
          <w:sz w:val="24"/>
          <w:highlight w:val="white"/>
        </w:rPr>
        <w:t>vyhodnocování a využití poznatků z</w:t>
      </w:r>
      <w:r w:rsidR="00073616">
        <w:rPr>
          <w:rFonts w:ascii="Times New Roman" w:eastAsia="Times New Roman" w:hAnsi="Times New Roman" w:cs="Times New Roman"/>
          <w:sz w:val="24"/>
          <w:highlight w:val="white"/>
        </w:rPr>
        <w:t> IS SPORT</w:t>
      </w:r>
      <w:r w:rsidR="00AF36B1">
        <w:rPr>
          <w:rFonts w:ascii="Times New Roman" w:eastAsia="Times New Roman" w:hAnsi="Times New Roman" w:cs="Times New Roman"/>
          <w:sz w:val="24"/>
          <w:highlight w:val="white"/>
        </w:rPr>
        <w:t>.</w:t>
      </w:r>
    </w:p>
    <w:p w14:paraId="44CBAEE0" w14:textId="77777777" w:rsidR="005C5848" w:rsidRDefault="005C5848" w:rsidP="005C5848">
      <w:pPr>
        <w:pStyle w:val="Odstavecseseznamem"/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55009C31" w14:textId="0C01B29E" w:rsidR="005C5848" w:rsidRPr="00354553" w:rsidRDefault="002548D3" w:rsidP="005C584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RS ČUS</w:t>
      </w:r>
      <w:r w:rsidR="005C5848">
        <w:rPr>
          <w:rFonts w:ascii="Times New Roman" w:eastAsia="Times New Roman" w:hAnsi="Times New Roman" w:cs="Times New Roman"/>
          <w:sz w:val="24"/>
        </w:rPr>
        <w:t xml:space="preserve"> </w:t>
      </w:r>
      <w:r w:rsidR="00FD6DF6">
        <w:rPr>
          <w:rFonts w:ascii="Times New Roman" w:eastAsia="Times New Roman" w:hAnsi="Times New Roman" w:cs="Times New Roman"/>
          <w:sz w:val="24"/>
        </w:rPr>
        <w:t>ve spolupráci s SCS ČUS</w:t>
      </w:r>
      <w:r w:rsidR="00113CEE">
        <w:rPr>
          <w:rFonts w:ascii="Times New Roman" w:eastAsia="Times New Roman" w:hAnsi="Times New Roman" w:cs="Times New Roman"/>
          <w:sz w:val="24"/>
        </w:rPr>
        <w:t xml:space="preserve"> Opava</w:t>
      </w:r>
      <w:r w:rsidR="00FD6DF6">
        <w:rPr>
          <w:rFonts w:ascii="Times New Roman" w:eastAsia="Times New Roman" w:hAnsi="Times New Roman" w:cs="Times New Roman"/>
          <w:sz w:val="24"/>
        </w:rPr>
        <w:t xml:space="preserve"> </w:t>
      </w:r>
      <w:r w:rsidR="005C5848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k naplnění tohoto </w:t>
      </w:r>
      <w:r w:rsidR="005C5848"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="005C5848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emoranda </w:t>
      </w:r>
      <w:r w:rsidR="005C5848">
        <w:rPr>
          <w:rFonts w:ascii="Times New Roman" w:eastAsia="Times New Roman" w:hAnsi="Times New Roman" w:cs="Times New Roman"/>
          <w:sz w:val="24"/>
          <w:highlight w:val="white"/>
        </w:rPr>
        <w:t>zajistí</w:t>
      </w:r>
      <w:r w:rsidR="005C5848" w:rsidRPr="00354553">
        <w:rPr>
          <w:rFonts w:ascii="Times New Roman" w:eastAsia="Times New Roman" w:hAnsi="Times New Roman" w:cs="Times New Roman"/>
          <w:sz w:val="24"/>
          <w:highlight w:val="white"/>
        </w:rPr>
        <w:t>:</w:t>
      </w:r>
    </w:p>
    <w:p w14:paraId="1374F552" w14:textId="2B8C543A" w:rsidR="005C5848" w:rsidRPr="004D0023" w:rsidRDefault="00DB6E12" w:rsidP="00DB6E12">
      <w:pPr>
        <w:numPr>
          <w:ilvl w:val="0"/>
          <w:numId w:val="16"/>
        </w:num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sz w:val="24"/>
        </w:rPr>
      </w:pPr>
      <w:r w:rsidRPr="00DB6E12">
        <w:rPr>
          <w:rFonts w:ascii="Times New Roman" w:eastAsia="Times New Roman" w:hAnsi="Times New Roman" w:cs="Times New Roman"/>
          <w:sz w:val="24"/>
        </w:rPr>
        <w:t>vyhlášení Programu</w:t>
      </w:r>
      <w:r w:rsidR="00396800">
        <w:rPr>
          <w:rFonts w:ascii="Times New Roman" w:eastAsia="Times New Roman" w:hAnsi="Times New Roman" w:cs="Times New Roman"/>
          <w:sz w:val="24"/>
        </w:rPr>
        <w:t xml:space="preserve"> S1/2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396800">
        <w:rPr>
          <w:rFonts w:ascii="Times New Roman" w:eastAsia="Times New Roman" w:hAnsi="Times New Roman" w:cs="Times New Roman"/>
          <w:sz w:val="24"/>
        </w:rPr>
        <w:t xml:space="preserve"> a </w:t>
      </w:r>
      <w:r w:rsidR="00B40E58">
        <w:rPr>
          <w:rFonts w:ascii="Times New Roman" w:eastAsia="Times New Roman" w:hAnsi="Times New Roman" w:cs="Times New Roman"/>
          <w:sz w:val="24"/>
        </w:rPr>
        <w:t xml:space="preserve">Programu </w:t>
      </w:r>
      <w:r w:rsidR="00396800">
        <w:rPr>
          <w:rFonts w:ascii="Times New Roman" w:eastAsia="Times New Roman" w:hAnsi="Times New Roman" w:cs="Times New Roman"/>
          <w:sz w:val="24"/>
        </w:rPr>
        <w:t>S3/2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396800">
        <w:rPr>
          <w:rFonts w:ascii="Times New Roman" w:eastAsia="Times New Roman" w:hAnsi="Times New Roman" w:cs="Times New Roman"/>
          <w:sz w:val="24"/>
        </w:rPr>
        <w:t xml:space="preserve"> </w:t>
      </w:r>
      <w:r w:rsidR="00396800" w:rsidRPr="00DB6E12">
        <w:rPr>
          <w:rFonts w:ascii="Times New Roman" w:eastAsia="Times New Roman" w:hAnsi="Times New Roman" w:cs="Times New Roman"/>
          <w:sz w:val="24"/>
        </w:rPr>
        <w:t xml:space="preserve"> </w:t>
      </w:r>
      <w:r w:rsidRPr="00DB6E12">
        <w:rPr>
          <w:rFonts w:ascii="Times New Roman" w:eastAsia="Times New Roman" w:hAnsi="Times New Roman" w:cs="Times New Roman"/>
          <w:sz w:val="24"/>
        </w:rPr>
        <w:t xml:space="preserve">směrem k TJ/SK s transparentními a předvídatelnými podmínkami pro podání žádostí TJ/SK, </w:t>
      </w:r>
      <w:r w:rsidRPr="00186418">
        <w:rPr>
          <w:rFonts w:ascii="Times New Roman" w:eastAsia="Times New Roman" w:hAnsi="Times New Roman" w:cs="Times New Roman"/>
          <w:sz w:val="24"/>
        </w:rPr>
        <w:t>příjem žádostí o poskytnutí příspěvku od TJ/SK, kontrolu vstupních dat a dokumentů žadatelů o poskytnutí příspěvku</w:t>
      </w:r>
      <w:r w:rsidR="00B40E58">
        <w:rPr>
          <w:rFonts w:ascii="Times New Roman" w:eastAsia="Times New Roman" w:hAnsi="Times New Roman" w:cs="Times New Roman"/>
          <w:sz w:val="24"/>
        </w:rPr>
        <w:t>,</w:t>
      </w:r>
      <w:r w:rsidRPr="00186418">
        <w:rPr>
          <w:rFonts w:ascii="Times New Roman" w:eastAsia="Times New Roman" w:hAnsi="Times New Roman" w:cs="Times New Roman"/>
          <w:sz w:val="24"/>
        </w:rPr>
        <w:t xml:space="preserve"> kontrolu oprávněnosti žadatele</w:t>
      </w:r>
      <w:r w:rsidRPr="00DB6E12">
        <w:rPr>
          <w:rFonts w:ascii="Times New Roman" w:eastAsia="Times New Roman" w:hAnsi="Times New Roman" w:cs="Times New Roman"/>
          <w:sz w:val="24"/>
        </w:rPr>
        <w:t xml:space="preserve">, zpracování žádostí vč. transparentní matematické sestavy ze vstupních dat, předložení seznamu TJ/SK navržených k podpoření v rámci Programu současně spolu se žádostí o poskytnutí dotace z rozpočtu </w:t>
      </w:r>
      <w:r w:rsidR="002548D3">
        <w:rPr>
          <w:rFonts w:ascii="Times New Roman" w:eastAsia="Times New Roman" w:hAnsi="Times New Roman" w:cs="Times New Roman"/>
          <w:sz w:val="24"/>
        </w:rPr>
        <w:t>SMO</w:t>
      </w:r>
      <w:r w:rsidRPr="00DB6E12">
        <w:rPr>
          <w:rFonts w:ascii="Times New Roman" w:eastAsia="Times New Roman" w:hAnsi="Times New Roman" w:cs="Times New Roman"/>
          <w:sz w:val="24"/>
        </w:rPr>
        <w:t xml:space="preserve"> dle čl. II tohoto memoranda, uzavření veřejnoprávní smlouvy s </w:t>
      </w:r>
      <w:r w:rsidR="002548D3">
        <w:rPr>
          <w:rFonts w:ascii="Times New Roman" w:eastAsia="Times New Roman" w:hAnsi="Times New Roman" w:cs="Times New Roman"/>
          <w:sz w:val="24"/>
        </w:rPr>
        <w:t>SMO</w:t>
      </w:r>
      <w:r w:rsidRPr="00DB6E12">
        <w:rPr>
          <w:rFonts w:ascii="Times New Roman" w:eastAsia="Times New Roman" w:hAnsi="Times New Roman" w:cs="Times New Roman"/>
          <w:sz w:val="24"/>
        </w:rPr>
        <w:t xml:space="preserve">, příjem finančních prostředků z dotace od </w:t>
      </w:r>
      <w:r w:rsidR="002548D3">
        <w:rPr>
          <w:rFonts w:ascii="Times New Roman" w:eastAsia="Times New Roman" w:hAnsi="Times New Roman" w:cs="Times New Roman"/>
          <w:sz w:val="24"/>
        </w:rPr>
        <w:t>SMO</w:t>
      </w:r>
      <w:r w:rsidRPr="00DB6E12">
        <w:rPr>
          <w:rFonts w:ascii="Times New Roman" w:eastAsia="Times New Roman" w:hAnsi="Times New Roman" w:cs="Times New Roman"/>
          <w:sz w:val="24"/>
        </w:rPr>
        <w:t xml:space="preserve"> a distribuce příspěvků oprávněným žadatelům dle uzavřené veřejnoprávní smlouvy, smluvní zajištění poskytnutého příspěvku, kontrolu vyúčtování, archivaci a digitalizaci žádostí, vyhodnocení i vyúčtování příspěvků, vše v souladu s</w:t>
      </w:r>
      <w:r w:rsidR="00AF36B1">
        <w:rPr>
          <w:rFonts w:ascii="Times New Roman" w:eastAsia="Times New Roman" w:hAnsi="Times New Roman" w:cs="Times New Roman"/>
          <w:sz w:val="24"/>
        </w:rPr>
        <w:t> </w:t>
      </w:r>
      <w:r w:rsidRPr="00DB6E12">
        <w:rPr>
          <w:rFonts w:ascii="Times New Roman" w:eastAsia="Times New Roman" w:hAnsi="Times New Roman" w:cs="Times New Roman"/>
          <w:sz w:val="24"/>
        </w:rPr>
        <w:t>Programem</w:t>
      </w:r>
      <w:r w:rsidR="00AF36B1">
        <w:rPr>
          <w:rFonts w:ascii="Times New Roman" w:eastAsia="Times New Roman" w:hAnsi="Times New Roman" w:cs="Times New Roman"/>
          <w:sz w:val="24"/>
        </w:rPr>
        <w:t>,</w:t>
      </w:r>
    </w:p>
    <w:p w14:paraId="08F40563" w14:textId="24B0DBF2" w:rsidR="005C5848" w:rsidRPr="004D0023" w:rsidRDefault="00DB6E12" w:rsidP="00DB6E12">
      <w:pPr>
        <w:numPr>
          <w:ilvl w:val="0"/>
          <w:numId w:val="16"/>
        </w:num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sz w:val="24"/>
        </w:rPr>
      </w:pPr>
      <w:r w:rsidRPr="00DB6E12">
        <w:rPr>
          <w:rFonts w:ascii="Times New Roman" w:eastAsia="Times New Roman" w:hAnsi="Times New Roman" w:cs="Times New Roman"/>
          <w:sz w:val="24"/>
        </w:rPr>
        <w:t xml:space="preserve">plošnou dostupnost pro vyřízení žádosti o poskytnutí příspěvku z Programu </w:t>
      </w:r>
      <w:r w:rsidR="00186418">
        <w:rPr>
          <w:rFonts w:ascii="Times New Roman" w:eastAsia="Times New Roman" w:hAnsi="Times New Roman" w:cs="Times New Roman"/>
          <w:sz w:val="24"/>
        </w:rPr>
        <w:t>S1/2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186418">
        <w:rPr>
          <w:rFonts w:ascii="Times New Roman" w:eastAsia="Times New Roman" w:hAnsi="Times New Roman" w:cs="Times New Roman"/>
          <w:sz w:val="24"/>
        </w:rPr>
        <w:t xml:space="preserve"> a </w:t>
      </w:r>
      <w:r w:rsidR="00EA39B4">
        <w:rPr>
          <w:rFonts w:ascii="Times New Roman" w:eastAsia="Times New Roman" w:hAnsi="Times New Roman" w:cs="Times New Roman"/>
          <w:sz w:val="24"/>
        </w:rPr>
        <w:t xml:space="preserve">Programu </w:t>
      </w:r>
      <w:r w:rsidR="00186418">
        <w:rPr>
          <w:rFonts w:ascii="Times New Roman" w:eastAsia="Times New Roman" w:hAnsi="Times New Roman" w:cs="Times New Roman"/>
          <w:sz w:val="24"/>
        </w:rPr>
        <w:t>S3/2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186418">
        <w:rPr>
          <w:rFonts w:ascii="Times New Roman" w:eastAsia="Times New Roman" w:hAnsi="Times New Roman" w:cs="Times New Roman"/>
          <w:sz w:val="24"/>
        </w:rPr>
        <w:t xml:space="preserve"> </w:t>
      </w:r>
      <w:r w:rsidRPr="00DB6E12">
        <w:rPr>
          <w:rFonts w:ascii="Times New Roman" w:eastAsia="Times New Roman" w:hAnsi="Times New Roman" w:cs="Times New Roman"/>
          <w:sz w:val="24"/>
        </w:rPr>
        <w:t>jednotlivých TJ/SK</w:t>
      </w:r>
      <w:r w:rsidR="00AF36B1">
        <w:rPr>
          <w:rFonts w:ascii="Times New Roman" w:eastAsia="Times New Roman" w:hAnsi="Times New Roman" w:cs="Times New Roman"/>
          <w:sz w:val="24"/>
        </w:rPr>
        <w:t>.</w:t>
      </w:r>
    </w:p>
    <w:p w14:paraId="1CF41632" w14:textId="77777777" w:rsidR="008756DE" w:rsidRDefault="008756DE" w:rsidP="00CE2090">
      <w:pPr>
        <w:tabs>
          <w:tab w:val="left" w:pos="720"/>
        </w:tabs>
        <w:spacing w:before="120"/>
        <w:ind w:left="709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5B042C57" w14:textId="0E3A2883" w:rsidR="00F8130A" w:rsidRPr="00354553" w:rsidRDefault="002548D3" w:rsidP="00CE2090">
      <w:pPr>
        <w:pStyle w:val="Odstavecseseznamem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SMO</w:t>
      </w:r>
      <w:r w:rsidR="000D661D" w:rsidRPr="008756DE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F8130A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k naplnění tohoto </w:t>
      </w:r>
      <w:r w:rsidR="00F8130A">
        <w:rPr>
          <w:rFonts w:ascii="Times New Roman" w:eastAsia="Times New Roman" w:hAnsi="Times New Roman" w:cs="Times New Roman"/>
          <w:sz w:val="24"/>
          <w:highlight w:val="white"/>
        </w:rPr>
        <w:t>M</w:t>
      </w:r>
      <w:r w:rsidR="00F8130A" w:rsidRPr="00354553">
        <w:rPr>
          <w:rFonts w:ascii="Times New Roman" w:eastAsia="Times New Roman" w:hAnsi="Times New Roman" w:cs="Times New Roman"/>
          <w:sz w:val="24"/>
          <w:highlight w:val="white"/>
        </w:rPr>
        <w:t xml:space="preserve">emoranda </w:t>
      </w:r>
      <w:r w:rsidR="000A03AA">
        <w:rPr>
          <w:rFonts w:ascii="Times New Roman" w:eastAsia="Times New Roman" w:hAnsi="Times New Roman" w:cs="Times New Roman"/>
          <w:sz w:val="24"/>
          <w:highlight w:val="white"/>
        </w:rPr>
        <w:t>zajistí</w:t>
      </w:r>
      <w:r w:rsidR="00AF36B1">
        <w:rPr>
          <w:rFonts w:ascii="Times New Roman" w:eastAsia="Times New Roman" w:hAnsi="Times New Roman" w:cs="Times New Roman"/>
          <w:sz w:val="24"/>
          <w:highlight w:val="white"/>
        </w:rPr>
        <w:t>:</w:t>
      </w:r>
      <w:r w:rsidR="00F8130A" w:rsidRPr="00F8130A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4A25FDF1" w14:textId="05021502" w:rsidR="00071408" w:rsidRDefault="00DB6E12" w:rsidP="00DB6E12">
      <w:pPr>
        <w:numPr>
          <w:ilvl w:val="0"/>
          <w:numId w:val="11"/>
        </w:num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DB6E12">
        <w:rPr>
          <w:rFonts w:ascii="Times New Roman" w:eastAsia="Times New Roman" w:hAnsi="Times New Roman" w:cs="Times New Roman"/>
          <w:sz w:val="24"/>
        </w:rPr>
        <w:t xml:space="preserve">alokaci finančních prostředků v rozpočtu </w:t>
      </w:r>
      <w:r w:rsidR="002548D3">
        <w:rPr>
          <w:rFonts w:ascii="Times New Roman" w:eastAsia="Times New Roman" w:hAnsi="Times New Roman" w:cs="Times New Roman"/>
          <w:sz w:val="24"/>
        </w:rPr>
        <w:t>SMO</w:t>
      </w:r>
      <w:r w:rsidRPr="00DB6E12">
        <w:rPr>
          <w:rFonts w:ascii="Times New Roman" w:eastAsia="Times New Roman" w:hAnsi="Times New Roman" w:cs="Times New Roman"/>
          <w:sz w:val="24"/>
        </w:rPr>
        <w:t xml:space="preserve"> na rok 202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2303C0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2E8BD574" w14:textId="52A69451" w:rsidR="00BB23E1" w:rsidRDefault="00384478" w:rsidP="00DB6E12">
      <w:pPr>
        <w:numPr>
          <w:ilvl w:val="0"/>
          <w:numId w:val="11"/>
        </w:num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472689">
        <w:rPr>
          <w:rFonts w:ascii="Times New Roman" w:eastAsia="Times New Roman" w:hAnsi="Times New Roman" w:cs="Times New Roman"/>
          <w:color w:val="auto"/>
          <w:sz w:val="24"/>
        </w:rPr>
        <w:t>realizaci</w:t>
      </w:r>
      <w:r w:rsidRPr="00472689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DB6E12" w:rsidRPr="00DB6E12">
        <w:rPr>
          <w:rFonts w:ascii="Times New Roman" w:eastAsia="Times New Roman" w:hAnsi="Times New Roman" w:cs="Times New Roman"/>
          <w:sz w:val="24"/>
        </w:rPr>
        <w:t>podpory Programu</w:t>
      </w:r>
      <w:r w:rsidR="007D2FCB">
        <w:rPr>
          <w:rFonts w:ascii="Times New Roman" w:eastAsia="Times New Roman" w:hAnsi="Times New Roman" w:cs="Times New Roman"/>
          <w:sz w:val="24"/>
        </w:rPr>
        <w:t xml:space="preserve"> S1/2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7D2FCB">
        <w:rPr>
          <w:rFonts w:ascii="Times New Roman" w:eastAsia="Times New Roman" w:hAnsi="Times New Roman" w:cs="Times New Roman"/>
          <w:sz w:val="24"/>
        </w:rPr>
        <w:t xml:space="preserve"> a </w:t>
      </w:r>
      <w:r w:rsidR="00EA39B4">
        <w:rPr>
          <w:rFonts w:ascii="Times New Roman" w:eastAsia="Times New Roman" w:hAnsi="Times New Roman" w:cs="Times New Roman"/>
          <w:sz w:val="24"/>
        </w:rPr>
        <w:t xml:space="preserve">Programu </w:t>
      </w:r>
      <w:r w:rsidR="007D2FCB">
        <w:rPr>
          <w:rFonts w:ascii="Times New Roman" w:eastAsia="Times New Roman" w:hAnsi="Times New Roman" w:cs="Times New Roman"/>
          <w:sz w:val="24"/>
        </w:rPr>
        <w:t>S3/2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7D2FCB">
        <w:rPr>
          <w:rFonts w:ascii="Times New Roman" w:eastAsia="Times New Roman" w:hAnsi="Times New Roman" w:cs="Times New Roman"/>
          <w:sz w:val="24"/>
        </w:rPr>
        <w:t xml:space="preserve"> </w:t>
      </w:r>
      <w:r w:rsidR="007D2FCB" w:rsidRPr="00DB6E12">
        <w:rPr>
          <w:rFonts w:ascii="Times New Roman" w:eastAsia="Times New Roman" w:hAnsi="Times New Roman" w:cs="Times New Roman"/>
          <w:sz w:val="24"/>
        </w:rPr>
        <w:t xml:space="preserve"> </w:t>
      </w:r>
      <w:r w:rsidR="00DB6E12" w:rsidRPr="00DB6E12">
        <w:rPr>
          <w:rFonts w:ascii="Times New Roman" w:eastAsia="Times New Roman" w:hAnsi="Times New Roman" w:cs="Times New Roman"/>
          <w:sz w:val="24"/>
        </w:rPr>
        <w:t>pro rok 202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BB23E1">
        <w:rPr>
          <w:rFonts w:ascii="Times New Roman" w:eastAsia="Times New Roman" w:hAnsi="Times New Roman" w:cs="Times New Roman"/>
          <w:sz w:val="24"/>
        </w:rPr>
        <w:t>,</w:t>
      </w:r>
      <w:r w:rsidR="00BB23E1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</w:p>
    <w:p w14:paraId="458880E2" w14:textId="35C0D791" w:rsidR="00BB23E1" w:rsidRDefault="00DB6E12" w:rsidP="00DB6E12">
      <w:pPr>
        <w:numPr>
          <w:ilvl w:val="0"/>
          <w:numId w:val="11"/>
        </w:num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DB6E12">
        <w:rPr>
          <w:rFonts w:ascii="Times New Roman" w:eastAsia="Times New Roman" w:hAnsi="Times New Roman" w:cs="Times New Roman"/>
          <w:sz w:val="24"/>
        </w:rPr>
        <w:lastRenderedPageBreak/>
        <w:t>osobu odpovědnou k převzetí citlivých dat, k jejich zpracování, resp. k dalším operacím s nimi</w:t>
      </w:r>
      <w:r w:rsidR="00622695">
        <w:rPr>
          <w:rFonts w:ascii="Times New Roman" w:eastAsia="Times New Roman" w:hAnsi="Times New Roman" w:cs="Times New Roman"/>
          <w:sz w:val="24"/>
          <w:highlight w:val="white"/>
        </w:rPr>
        <w:t>,</w:t>
      </w:r>
    </w:p>
    <w:p w14:paraId="20C52B5B" w14:textId="2DBA3B09" w:rsidR="00F8130A" w:rsidRPr="0030139F" w:rsidRDefault="00DB6E12" w:rsidP="00DB6E12">
      <w:pPr>
        <w:numPr>
          <w:ilvl w:val="0"/>
          <w:numId w:val="11"/>
        </w:num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strike/>
          <w:sz w:val="24"/>
          <w:highlight w:val="white"/>
        </w:rPr>
      </w:pPr>
      <w:r w:rsidRPr="00DB6E12">
        <w:rPr>
          <w:rFonts w:ascii="Times New Roman" w:eastAsia="Times New Roman" w:hAnsi="Times New Roman" w:cs="Times New Roman"/>
          <w:sz w:val="24"/>
        </w:rPr>
        <w:t>dle svých dostupných možností součinnost při realizaci Programu</w:t>
      </w:r>
      <w:r w:rsidR="00186418">
        <w:rPr>
          <w:rFonts w:ascii="Times New Roman" w:eastAsia="Times New Roman" w:hAnsi="Times New Roman" w:cs="Times New Roman"/>
          <w:sz w:val="24"/>
        </w:rPr>
        <w:t xml:space="preserve"> S1/2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186418">
        <w:rPr>
          <w:rFonts w:ascii="Times New Roman" w:eastAsia="Times New Roman" w:hAnsi="Times New Roman" w:cs="Times New Roman"/>
          <w:sz w:val="24"/>
        </w:rPr>
        <w:t xml:space="preserve"> a </w:t>
      </w:r>
      <w:r w:rsidR="00EA39B4">
        <w:rPr>
          <w:rFonts w:ascii="Times New Roman" w:eastAsia="Times New Roman" w:hAnsi="Times New Roman" w:cs="Times New Roman"/>
          <w:sz w:val="24"/>
        </w:rPr>
        <w:t xml:space="preserve">Programu </w:t>
      </w:r>
      <w:r w:rsidR="00186418">
        <w:rPr>
          <w:rFonts w:ascii="Times New Roman" w:eastAsia="Times New Roman" w:hAnsi="Times New Roman" w:cs="Times New Roman"/>
          <w:sz w:val="24"/>
        </w:rPr>
        <w:t>S3/2</w:t>
      </w:r>
      <w:r w:rsidR="00EA3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1CFFF3" w14:textId="77777777" w:rsidR="008F16B9" w:rsidRDefault="008F16B9" w:rsidP="00CE2090">
      <w:pPr>
        <w:pStyle w:val="Odstavecseseznamem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3E93E877" w14:textId="741A2346" w:rsidR="0081742C" w:rsidRPr="00163043" w:rsidRDefault="006146A2" w:rsidP="006146A2">
      <w:pPr>
        <w:pStyle w:val="Odstavecseseznamem"/>
        <w:numPr>
          <w:ilvl w:val="0"/>
          <w:numId w:val="5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</w:rPr>
      </w:pPr>
      <w:r w:rsidRPr="00163043">
        <w:rPr>
          <w:rFonts w:ascii="Times New Roman" w:eastAsia="Times New Roman" w:hAnsi="Times New Roman" w:cs="Times New Roman"/>
          <w:sz w:val="24"/>
          <w:szCs w:val="24"/>
        </w:rPr>
        <w:t xml:space="preserve">Podrobné podmínky naplňování a využití </w:t>
      </w:r>
      <w:r w:rsidR="00EA39B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63043">
        <w:rPr>
          <w:rFonts w:ascii="Times New Roman" w:eastAsia="Times New Roman" w:hAnsi="Times New Roman" w:cs="Times New Roman"/>
          <w:sz w:val="24"/>
          <w:szCs w:val="24"/>
        </w:rPr>
        <w:t xml:space="preserve">portovního informačního systému pro samosprávy IS SPORT </w:t>
      </w:r>
      <w:r w:rsidR="00FD71C0" w:rsidRPr="00163043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Pr="00163043">
        <w:rPr>
          <w:rFonts w:ascii="Times New Roman" w:eastAsia="Times New Roman" w:hAnsi="Times New Roman" w:cs="Times New Roman"/>
          <w:sz w:val="24"/>
          <w:szCs w:val="24"/>
        </w:rPr>
        <w:t>upraveny ve smlouvě</w:t>
      </w:r>
      <w:r w:rsidR="00630E42" w:rsidRPr="00163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043">
        <w:rPr>
          <w:rFonts w:ascii="Times New Roman" w:eastAsia="Times New Roman" w:hAnsi="Times New Roman" w:cs="Times New Roman"/>
          <w:sz w:val="24"/>
          <w:szCs w:val="24"/>
        </w:rPr>
        <w:t>o poskytnutí podlicenc</w:t>
      </w:r>
      <w:r w:rsidR="00630E42" w:rsidRPr="00163043">
        <w:rPr>
          <w:rFonts w:ascii="Times New Roman" w:eastAsia="Times New Roman" w:hAnsi="Times New Roman" w:cs="Times New Roman"/>
          <w:sz w:val="24"/>
          <w:szCs w:val="24"/>
        </w:rPr>
        <w:t xml:space="preserve">e uzavřené mezi </w:t>
      </w:r>
      <w:r w:rsidR="002548D3" w:rsidRPr="00163043">
        <w:rPr>
          <w:rFonts w:ascii="Times New Roman" w:eastAsia="Times New Roman" w:hAnsi="Times New Roman" w:cs="Times New Roman"/>
          <w:sz w:val="24"/>
          <w:szCs w:val="24"/>
        </w:rPr>
        <w:t>SMO</w:t>
      </w:r>
      <w:r w:rsidRPr="0016304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2548D3" w:rsidRPr="00163043">
        <w:rPr>
          <w:rFonts w:ascii="Times New Roman" w:eastAsia="Times New Roman" w:hAnsi="Times New Roman" w:cs="Times New Roman"/>
          <w:sz w:val="24"/>
          <w:szCs w:val="24"/>
        </w:rPr>
        <w:t>RS ČUS</w:t>
      </w:r>
      <w:r w:rsidRPr="00163043">
        <w:rPr>
          <w:rFonts w:ascii="Times New Roman" w:eastAsia="Times New Roman" w:hAnsi="Times New Roman" w:cs="Times New Roman"/>
          <w:sz w:val="24"/>
          <w:szCs w:val="24"/>
        </w:rPr>
        <w:t xml:space="preserve"> prostřednictvím ČUS</w:t>
      </w:r>
      <w:r w:rsidR="00EA3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49F93E" w14:textId="77777777" w:rsidR="0081742C" w:rsidRDefault="0081742C" w:rsidP="00CE2090">
      <w:pPr>
        <w:pStyle w:val="Odstavecseseznamem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6FEB9B75" w14:textId="0BB39882" w:rsidR="00D16435" w:rsidRPr="00D16435" w:rsidRDefault="006146A2" w:rsidP="006146A2">
      <w:pPr>
        <w:pStyle w:val="Odstavecseseznamem"/>
        <w:numPr>
          <w:ilvl w:val="0"/>
          <w:numId w:val="5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6146A2">
        <w:rPr>
          <w:rFonts w:ascii="Times New Roman" w:eastAsia="Times New Roman" w:hAnsi="Times New Roman" w:cs="Times New Roman"/>
          <w:sz w:val="24"/>
        </w:rPr>
        <w:t xml:space="preserve">Předpokládanou součástí vzájemné spolupráce smluvních stran Memoranda je poskytování finanční podpory z rozpočtu </w:t>
      </w:r>
      <w:r w:rsidR="002548D3">
        <w:rPr>
          <w:rFonts w:ascii="Times New Roman" w:eastAsia="Times New Roman" w:hAnsi="Times New Roman" w:cs="Times New Roman"/>
          <w:sz w:val="24"/>
        </w:rPr>
        <w:t>SMO</w:t>
      </w:r>
      <w:r w:rsidRPr="006146A2">
        <w:rPr>
          <w:rFonts w:ascii="Times New Roman" w:eastAsia="Times New Roman" w:hAnsi="Times New Roman" w:cs="Times New Roman"/>
          <w:sz w:val="24"/>
        </w:rPr>
        <w:t xml:space="preserve"> pro činnost S</w:t>
      </w:r>
      <w:r w:rsidR="00EA39B4">
        <w:rPr>
          <w:rFonts w:ascii="Times New Roman" w:eastAsia="Times New Roman" w:hAnsi="Times New Roman" w:cs="Times New Roman"/>
          <w:sz w:val="24"/>
        </w:rPr>
        <w:t>CS</w:t>
      </w:r>
      <w:r w:rsidRPr="006146A2">
        <w:rPr>
          <w:rFonts w:ascii="Times New Roman" w:eastAsia="Times New Roman" w:hAnsi="Times New Roman" w:cs="Times New Roman"/>
          <w:sz w:val="24"/>
        </w:rPr>
        <w:t xml:space="preserve"> </w:t>
      </w:r>
      <w:r w:rsidR="006A2677">
        <w:rPr>
          <w:rFonts w:ascii="Times New Roman" w:eastAsia="Times New Roman" w:hAnsi="Times New Roman" w:cs="Times New Roman"/>
          <w:sz w:val="24"/>
        </w:rPr>
        <w:t>ČUS</w:t>
      </w:r>
      <w:r w:rsidRPr="006146A2">
        <w:rPr>
          <w:rFonts w:ascii="Times New Roman" w:eastAsia="Times New Roman" w:hAnsi="Times New Roman" w:cs="Times New Roman"/>
          <w:sz w:val="24"/>
        </w:rPr>
        <w:t xml:space="preserve">. Případná finanční podpora bude určena zejména na zajištění podpory činnosti TJ/SK dle podmínek Programu </w:t>
      </w:r>
      <w:r w:rsidR="006A2677">
        <w:rPr>
          <w:rFonts w:ascii="Times New Roman" w:eastAsia="Times New Roman" w:hAnsi="Times New Roman" w:cs="Times New Roman"/>
          <w:sz w:val="24"/>
        </w:rPr>
        <w:t>S1/2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6A2677">
        <w:rPr>
          <w:rFonts w:ascii="Times New Roman" w:eastAsia="Times New Roman" w:hAnsi="Times New Roman" w:cs="Times New Roman"/>
          <w:sz w:val="24"/>
        </w:rPr>
        <w:t xml:space="preserve"> a </w:t>
      </w:r>
      <w:r w:rsidR="00EA39B4">
        <w:rPr>
          <w:rFonts w:ascii="Times New Roman" w:eastAsia="Times New Roman" w:hAnsi="Times New Roman" w:cs="Times New Roman"/>
          <w:sz w:val="24"/>
        </w:rPr>
        <w:t xml:space="preserve">Programu </w:t>
      </w:r>
      <w:r w:rsidR="006A2677">
        <w:rPr>
          <w:rFonts w:ascii="Times New Roman" w:eastAsia="Times New Roman" w:hAnsi="Times New Roman" w:cs="Times New Roman"/>
          <w:sz w:val="24"/>
        </w:rPr>
        <w:t>S3/2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6A2677">
        <w:rPr>
          <w:rFonts w:ascii="Times New Roman" w:eastAsia="Times New Roman" w:hAnsi="Times New Roman" w:cs="Times New Roman"/>
          <w:sz w:val="24"/>
        </w:rPr>
        <w:t xml:space="preserve"> </w:t>
      </w:r>
      <w:r w:rsidRPr="006146A2">
        <w:rPr>
          <w:rFonts w:ascii="Times New Roman" w:eastAsia="Times New Roman" w:hAnsi="Times New Roman" w:cs="Times New Roman"/>
          <w:sz w:val="24"/>
        </w:rPr>
        <w:t>a úhradu nákladů spojených s vedením a aktualizací IS SPORT</w:t>
      </w:r>
      <w:r w:rsidR="008F16B9" w:rsidRPr="008F16B9">
        <w:rPr>
          <w:rFonts w:ascii="Times New Roman" w:eastAsia="Times New Roman" w:hAnsi="Times New Roman" w:cs="Times New Roman"/>
          <w:sz w:val="24"/>
          <w:highlight w:val="white"/>
        </w:rPr>
        <w:t>.</w:t>
      </w:r>
    </w:p>
    <w:p w14:paraId="3CB7D2D6" w14:textId="77777777" w:rsidR="00D16435" w:rsidRDefault="00D16435" w:rsidP="00CE2090">
      <w:pPr>
        <w:pStyle w:val="Odstavecseseznamem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359D67D6" w14:textId="77777777" w:rsidR="0027334A" w:rsidRPr="0027334A" w:rsidRDefault="0027334A" w:rsidP="00CE2090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72A550E2" w14:textId="77777777" w:rsidR="00BD5874" w:rsidRDefault="001A0E9C" w:rsidP="00CE2090">
      <w:pPr>
        <w:jc w:val="center"/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Čl. II.</w:t>
      </w:r>
    </w:p>
    <w:p w14:paraId="4B1CEDA1" w14:textId="77777777" w:rsidR="00BD5874" w:rsidRDefault="001A0E9C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Pravidla finanční podpory</w:t>
      </w:r>
    </w:p>
    <w:p w14:paraId="2FD51953" w14:textId="77777777" w:rsidR="00CE2090" w:rsidRDefault="00CE2090" w:rsidP="00CE2090">
      <w:pPr>
        <w:jc w:val="center"/>
      </w:pPr>
    </w:p>
    <w:p w14:paraId="1D3944D8" w14:textId="27D1595F" w:rsidR="00BD5874" w:rsidRDefault="006146A2" w:rsidP="00CE2090">
      <w:pPr>
        <w:jc w:val="both"/>
      </w:pPr>
      <w:r w:rsidRPr="006146A2">
        <w:rPr>
          <w:rFonts w:ascii="Times New Roman" w:eastAsia="Times New Roman" w:hAnsi="Times New Roman" w:cs="Times New Roman"/>
          <w:sz w:val="24"/>
        </w:rPr>
        <w:t xml:space="preserve">Finanční podpora vzájemné spolupráce ze strany </w:t>
      </w:r>
      <w:r w:rsidR="002548D3">
        <w:rPr>
          <w:rFonts w:ascii="Times New Roman" w:eastAsia="Times New Roman" w:hAnsi="Times New Roman" w:cs="Times New Roman"/>
          <w:sz w:val="24"/>
        </w:rPr>
        <w:t>SMO</w:t>
      </w:r>
      <w:r w:rsidRPr="006146A2">
        <w:rPr>
          <w:rFonts w:ascii="Times New Roman" w:eastAsia="Times New Roman" w:hAnsi="Times New Roman" w:cs="Times New Roman"/>
          <w:sz w:val="24"/>
        </w:rPr>
        <w:t xml:space="preserve"> bude realizována formou poskytnutí dotace na základě individuální žádosti </w:t>
      </w:r>
      <w:r w:rsidR="002548D3">
        <w:rPr>
          <w:rFonts w:ascii="Times New Roman" w:eastAsia="Times New Roman" w:hAnsi="Times New Roman" w:cs="Times New Roman"/>
          <w:sz w:val="24"/>
        </w:rPr>
        <w:t>RS ČUS</w:t>
      </w:r>
      <w:r w:rsidRPr="006146A2">
        <w:rPr>
          <w:rFonts w:ascii="Times New Roman" w:eastAsia="Times New Roman" w:hAnsi="Times New Roman" w:cs="Times New Roman"/>
          <w:sz w:val="24"/>
        </w:rPr>
        <w:t xml:space="preserve"> o poskytnutí finanční podpory z rozpočtu </w:t>
      </w:r>
      <w:r w:rsidR="002548D3">
        <w:rPr>
          <w:rFonts w:ascii="Times New Roman" w:eastAsia="Times New Roman" w:hAnsi="Times New Roman" w:cs="Times New Roman"/>
          <w:sz w:val="24"/>
        </w:rPr>
        <w:t>S</w:t>
      </w:r>
      <w:r w:rsidR="00EA39B4">
        <w:rPr>
          <w:rFonts w:ascii="Times New Roman" w:eastAsia="Times New Roman" w:hAnsi="Times New Roman" w:cs="Times New Roman"/>
          <w:sz w:val="24"/>
        </w:rPr>
        <w:t>MO</w:t>
      </w:r>
      <w:r w:rsidRPr="006146A2">
        <w:rPr>
          <w:rFonts w:ascii="Times New Roman" w:eastAsia="Times New Roman" w:hAnsi="Times New Roman" w:cs="Times New Roman"/>
          <w:sz w:val="24"/>
        </w:rPr>
        <w:t xml:space="preserve"> pro rok 202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Pr="006146A2">
        <w:rPr>
          <w:rFonts w:ascii="Times New Roman" w:eastAsia="Times New Roman" w:hAnsi="Times New Roman" w:cs="Times New Roman"/>
          <w:sz w:val="24"/>
        </w:rPr>
        <w:t xml:space="preserve">, pokud se smluvní strany nedohodnou jinak. </w:t>
      </w:r>
      <w:r w:rsidR="002548D3" w:rsidRPr="00B352AD">
        <w:rPr>
          <w:rFonts w:ascii="Times New Roman" w:eastAsia="Times New Roman" w:hAnsi="Times New Roman" w:cs="Times New Roman"/>
          <w:sz w:val="24"/>
        </w:rPr>
        <w:t>RS ČUS</w:t>
      </w:r>
      <w:r w:rsidRPr="00B352AD">
        <w:rPr>
          <w:rFonts w:ascii="Times New Roman" w:eastAsia="Times New Roman" w:hAnsi="Times New Roman" w:cs="Times New Roman"/>
          <w:sz w:val="24"/>
        </w:rPr>
        <w:t xml:space="preserve"> bude na základě své individuální žádosti žádat o podporu </w:t>
      </w:r>
      <w:r w:rsidR="00113CEE" w:rsidRPr="00B352AD">
        <w:rPr>
          <w:rFonts w:ascii="Times New Roman" w:eastAsia="Times New Roman" w:hAnsi="Times New Roman" w:cs="Times New Roman"/>
          <w:sz w:val="24"/>
        </w:rPr>
        <w:t xml:space="preserve">tří </w:t>
      </w:r>
      <w:r w:rsidRPr="00B352AD">
        <w:rPr>
          <w:rFonts w:ascii="Times New Roman" w:eastAsia="Times New Roman" w:hAnsi="Times New Roman" w:cs="Times New Roman"/>
          <w:sz w:val="24"/>
        </w:rPr>
        <w:t>samostatných projektů, a to jednak projektu na podporu činnosti TJ/SK dle podmínek Programu</w:t>
      </w:r>
      <w:r w:rsidR="006A2677" w:rsidRPr="00B352AD">
        <w:rPr>
          <w:rFonts w:ascii="Times New Roman" w:eastAsia="Times New Roman" w:hAnsi="Times New Roman" w:cs="Times New Roman"/>
          <w:sz w:val="24"/>
        </w:rPr>
        <w:t xml:space="preserve"> S1/2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6A2677" w:rsidRPr="00B352AD">
        <w:rPr>
          <w:rFonts w:ascii="Times New Roman" w:eastAsia="Times New Roman" w:hAnsi="Times New Roman" w:cs="Times New Roman"/>
          <w:sz w:val="24"/>
        </w:rPr>
        <w:t xml:space="preserve"> a Programu S3/2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Pr="00B352AD">
        <w:rPr>
          <w:rFonts w:ascii="Times New Roman" w:eastAsia="Times New Roman" w:hAnsi="Times New Roman" w:cs="Times New Roman"/>
          <w:sz w:val="24"/>
        </w:rPr>
        <w:t xml:space="preserve"> a současně projektu na podporu celoroční činnosti SCS</w:t>
      </w:r>
      <w:r w:rsidR="00EE793B" w:rsidRPr="00B352AD">
        <w:rPr>
          <w:rFonts w:ascii="Times New Roman" w:eastAsia="Times New Roman" w:hAnsi="Times New Roman" w:cs="Times New Roman"/>
          <w:sz w:val="24"/>
        </w:rPr>
        <w:t xml:space="preserve"> </w:t>
      </w:r>
      <w:r w:rsidR="0030139F" w:rsidRPr="00B352AD">
        <w:rPr>
          <w:rFonts w:ascii="Times New Roman" w:eastAsia="Times New Roman" w:hAnsi="Times New Roman" w:cs="Times New Roman"/>
          <w:sz w:val="24"/>
        </w:rPr>
        <w:t>ČUS</w:t>
      </w:r>
      <w:r w:rsidRPr="00B352AD">
        <w:rPr>
          <w:rFonts w:ascii="Times New Roman" w:eastAsia="Times New Roman" w:hAnsi="Times New Roman" w:cs="Times New Roman"/>
          <w:sz w:val="24"/>
        </w:rPr>
        <w:t>.</w:t>
      </w:r>
      <w:r w:rsidRPr="006146A2">
        <w:rPr>
          <w:rFonts w:ascii="Times New Roman" w:eastAsia="Times New Roman" w:hAnsi="Times New Roman" w:cs="Times New Roman"/>
          <w:sz w:val="24"/>
        </w:rPr>
        <w:t xml:space="preserve"> Konkrétní výše finanční podpory bude vycházet z finančních možností daných rozpočtem </w:t>
      </w:r>
      <w:r w:rsidR="002548D3">
        <w:rPr>
          <w:rFonts w:ascii="Times New Roman" w:eastAsia="Times New Roman" w:hAnsi="Times New Roman" w:cs="Times New Roman"/>
          <w:sz w:val="24"/>
        </w:rPr>
        <w:t>SMO</w:t>
      </w:r>
      <w:r w:rsidRPr="006146A2">
        <w:rPr>
          <w:rFonts w:ascii="Times New Roman" w:eastAsia="Times New Roman" w:hAnsi="Times New Roman" w:cs="Times New Roman"/>
          <w:sz w:val="24"/>
        </w:rPr>
        <w:t xml:space="preserve"> pro kalendářní rok 202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Pr="006146A2">
        <w:rPr>
          <w:rFonts w:ascii="Times New Roman" w:eastAsia="Times New Roman" w:hAnsi="Times New Roman" w:cs="Times New Roman"/>
          <w:sz w:val="24"/>
        </w:rPr>
        <w:t>. Dotace není nároková</w:t>
      </w:r>
      <w:r w:rsidR="002C0F33">
        <w:rPr>
          <w:rFonts w:ascii="Times New Roman" w:eastAsia="Times New Roman" w:hAnsi="Times New Roman" w:cs="Times New Roman"/>
          <w:sz w:val="24"/>
        </w:rPr>
        <w:t>.</w:t>
      </w:r>
    </w:p>
    <w:p w14:paraId="3912D515" w14:textId="77777777" w:rsidR="007879F8" w:rsidRDefault="007879F8" w:rsidP="00CE2090">
      <w:pPr>
        <w:jc w:val="center"/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14:paraId="22854C77" w14:textId="77777777" w:rsidR="00BD5874" w:rsidRDefault="001A0E9C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Čl. III.</w:t>
      </w:r>
    </w:p>
    <w:p w14:paraId="6ED32FCB" w14:textId="77777777" w:rsidR="00B31C8D" w:rsidRDefault="00B31C8D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Postup v rámci činností</w:t>
      </w:r>
    </w:p>
    <w:p w14:paraId="36DD7249" w14:textId="77777777" w:rsidR="00CE2090" w:rsidRDefault="00CE2090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7637F4" w14:textId="698CCB0D" w:rsidR="00B31C8D" w:rsidRPr="009262A4" w:rsidRDefault="006146A2" w:rsidP="00CE2090">
      <w:pPr>
        <w:pStyle w:val="Odstavecseseznamem1"/>
        <w:snapToGrid w:val="0"/>
        <w:spacing w:after="120"/>
        <w:ind w:left="0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46A2">
        <w:rPr>
          <w:rFonts w:ascii="Times New Roman" w:hAnsi="Times New Roman" w:cs="Times New Roman"/>
          <w:color w:val="auto"/>
          <w:sz w:val="24"/>
          <w:szCs w:val="24"/>
        </w:rPr>
        <w:t>Smluvní strany se dohodly na harmonogramu postupu v rámci činností k naplňování Memoranda</w:t>
      </w:r>
      <w:r w:rsidR="00B31C8D" w:rsidRPr="009262A4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A4D78E4" w14:textId="7A66082A" w:rsidR="00B31C8D" w:rsidRPr="009262A4" w:rsidRDefault="002548D3" w:rsidP="00CE2090">
      <w:pPr>
        <w:pStyle w:val="Odstavecseseznamem1"/>
        <w:numPr>
          <w:ilvl w:val="0"/>
          <w:numId w:val="13"/>
        </w:numPr>
        <w:snapToGrid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RS ČUS</w:t>
      </w:r>
      <w:r w:rsidR="00B31C8D"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 zajistí tyto činnosti:</w:t>
      </w:r>
    </w:p>
    <w:p w14:paraId="315754E2" w14:textId="3D6102E1" w:rsidR="00EE1271" w:rsidRPr="00EE1271" w:rsidRDefault="002353DC" w:rsidP="00EE1271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Poradenská činnost pro </w:t>
      </w:r>
      <w:r w:rsidR="006146A2" w:rsidRPr="006146A2">
        <w:rPr>
          <w:rFonts w:ascii="Times New Roman" w:hAnsi="Times New Roman" w:cs="Times New Roman"/>
          <w:color w:val="auto"/>
          <w:sz w:val="24"/>
          <w:szCs w:val="24"/>
        </w:rPr>
        <w:t xml:space="preserve">Program </w:t>
      </w:r>
      <w:r w:rsidR="00EE793B">
        <w:rPr>
          <w:rFonts w:ascii="Times New Roman" w:hAnsi="Times New Roman" w:cs="Times New Roman"/>
          <w:color w:val="auto"/>
          <w:sz w:val="24"/>
          <w:szCs w:val="24"/>
        </w:rPr>
        <w:t>S1/2</w:t>
      </w:r>
      <w:r w:rsidR="00054DA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E793B">
        <w:rPr>
          <w:rFonts w:ascii="Times New Roman" w:hAnsi="Times New Roman" w:cs="Times New Roman"/>
          <w:color w:val="auto"/>
          <w:sz w:val="24"/>
          <w:szCs w:val="24"/>
        </w:rPr>
        <w:t xml:space="preserve"> a Program S3/2</w:t>
      </w:r>
      <w:r w:rsidR="00054DA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E793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6FBCB0A" w14:textId="4075C2F4" w:rsidR="006146A2" w:rsidRDefault="006146A2" w:rsidP="00EE1271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46A2">
        <w:rPr>
          <w:rFonts w:ascii="Times New Roman" w:hAnsi="Times New Roman" w:cs="Times New Roman"/>
          <w:color w:val="auto"/>
          <w:sz w:val="24"/>
          <w:szCs w:val="24"/>
        </w:rPr>
        <w:t>Zveřejnění Program</w:t>
      </w:r>
      <w:r w:rsidR="00EE793B">
        <w:rPr>
          <w:rFonts w:ascii="Times New Roman" w:hAnsi="Times New Roman" w:cs="Times New Roman"/>
          <w:color w:val="auto"/>
          <w:sz w:val="24"/>
          <w:szCs w:val="24"/>
        </w:rPr>
        <w:t>u S1/2</w:t>
      </w:r>
      <w:r w:rsidR="00054DA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E793B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EA39B4">
        <w:rPr>
          <w:rFonts w:ascii="Times New Roman" w:hAnsi="Times New Roman" w:cs="Times New Roman"/>
          <w:color w:val="auto"/>
          <w:sz w:val="24"/>
          <w:szCs w:val="24"/>
        </w:rPr>
        <w:t xml:space="preserve">programu </w:t>
      </w:r>
      <w:r w:rsidR="00EE793B">
        <w:rPr>
          <w:rFonts w:ascii="Times New Roman" w:hAnsi="Times New Roman" w:cs="Times New Roman"/>
          <w:color w:val="auto"/>
          <w:sz w:val="24"/>
          <w:szCs w:val="24"/>
        </w:rPr>
        <w:t>S3/2</w:t>
      </w:r>
      <w:r w:rsidR="00054DA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6146A2">
        <w:rPr>
          <w:rFonts w:ascii="Times New Roman" w:hAnsi="Times New Roman" w:cs="Times New Roman"/>
          <w:color w:val="auto"/>
          <w:sz w:val="24"/>
          <w:szCs w:val="24"/>
        </w:rPr>
        <w:t xml:space="preserve"> – informovanost sportovního prostředí</w:t>
      </w:r>
      <w:r w:rsidR="00113C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3CEE" w:rsidRPr="00CD710C">
        <w:rPr>
          <w:rFonts w:ascii="Times New Roman" w:hAnsi="Times New Roman" w:cs="Times New Roman"/>
          <w:color w:val="auto"/>
          <w:sz w:val="24"/>
          <w:szCs w:val="24"/>
        </w:rPr>
        <w:t xml:space="preserve">na svých webových stránkách </w:t>
      </w:r>
      <w:r w:rsidRPr="00CD710C">
        <w:rPr>
          <w:rFonts w:ascii="Times New Roman" w:hAnsi="Times New Roman" w:cs="Times New Roman"/>
          <w:color w:val="auto"/>
          <w:sz w:val="24"/>
          <w:szCs w:val="24"/>
        </w:rPr>
        <w:t xml:space="preserve">(informaci o zveřejnění uvede na svých www stránkách též </w:t>
      </w:r>
      <w:r w:rsidR="002548D3" w:rsidRPr="00CD710C">
        <w:rPr>
          <w:rFonts w:ascii="Times New Roman" w:hAnsi="Times New Roman" w:cs="Times New Roman"/>
          <w:color w:val="auto"/>
          <w:sz w:val="24"/>
          <w:szCs w:val="24"/>
        </w:rPr>
        <w:t>SMO</w:t>
      </w:r>
      <w:r w:rsidRPr="00CD710C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1EC425E2" w14:textId="290C6DCF" w:rsidR="006146A2" w:rsidRDefault="006146A2" w:rsidP="00EE1271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46A2">
        <w:rPr>
          <w:rFonts w:ascii="Times New Roman" w:hAnsi="Times New Roman" w:cs="Times New Roman"/>
          <w:color w:val="auto"/>
          <w:sz w:val="24"/>
          <w:szCs w:val="24"/>
        </w:rPr>
        <w:t>Vyhlášení Programu</w:t>
      </w:r>
      <w:r w:rsidR="002B2EF5" w:rsidRPr="002B2E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2EF5">
        <w:rPr>
          <w:rFonts w:ascii="Times New Roman" w:hAnsi="Times New Roman" w:cs="Times New Roman"/>
          <w:color w:val="auto"/>
          <w:sz w:val="24"/>
          <w:szCs w:val="24"/>
        </w:rPr>
        <w:t>S1/2</w:t>
      </w:r>
      <w:r w:rsidR="00054DA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2B2EF5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EA39B4">
        <w:rPr>
          <w:rFonts w:ascii="Times New Roman" w:hAnsi="Times New Roman" w:cs="Times New Roman"/>
          <w:color w:val="auto"/>
          <w:sz w:val="24"/>
          <w:szCs w:val="24"/>
        </w:rPr>
        <w:t xml:space="preserve">Programu </w:t>
      </w:r>
      <w:r w:rsidR="002B2EF5">
        <w:rPr>
          <w:rFonts w:ascii="Times New Roman" w:hAnsi="Times New Roman" w:cs="Times New Roman"/>
          <w:color w:val="auto"/>
          <w:sz w:val="24"/>
          <w:szCs w:val="24"/>
        </w:rPr>
        <w:t>S3/2</w:t>
      </w:r>
      <w:r w:rsidR="00054DA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2B2EF5" w:rsidRPr="006146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146A2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F97A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54AD">
        <w:rPr>
          <w:rFonts w:ascii="Times New Roman" w:hAnsi="Times New Roman" w:cs="Times New Roman"/>
          <w:color w:val="auto"/>
          <w:sz w:val="24"/>
          <w:szCs w:val="24"/>
        </w:rPr>
        <w:t>výzva</w:t>
      </w:r>
      <w:r w:rsidRPr="006146A2">
        <w:rPr>
          <w:rFonts w:ascii="Times New Roman" w:hAnsi="Times New Roman" w:cs="Times New Roman"/>
          <w:color w:val="auto"/>
          <w:sz w:val="24"/>
          <w:szCs w:val="24"/>
        </w:rPr>
        <w:t xml:space="preserve"> k podávání žádostí na</w:t>
      </w:r>
      <w:r w:rsidR="00E746E9">
        <w:rPr>
          <w:rFonts w:ascii="Times New Roman" w:hAnsi="Times New Roman" w:cs="Times New Roman"/>
          <w:color w:val="auto"/>
          <w:sz w:val="24"/>
          <w:szCs w:val="24"/>
        </w:rPr>
        <w:t xml:space="preserve"> SCS </w:t>
      </w:r>
      <w:r w:rsidR="00912E4F">
        <w:rPr>
          <w:rFonts w:ascii="Times New Roman" w:hAnsi="Times New Roman" w:cs="Times New Roman"/>
          <w:color w:val="auto"/>
          <w:sz w:val="24"/>
          <w:szCs w:val="24"/>
        </w:rPr>
        <w:t>ČUS</w:t>
      </w:r>
      <w:r w:rsidR="007A119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A5D4F54" w14:textId="348ADABB" w:rsidR="006146A2" w:rsidRDefault="006146A2" w:rsidP="00EE1271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46A2">
        <w:rPr>
          <w:rFonts w:ascii="Times New Roman" w:hAnsi="Times New Roman" w:cs="Times New Roman"/>
          <w:color w:val="auto"/>
          <w:sz w:val="24"/>
          <w:szCs w:val="24"/>
        </w:rPr>
        <w:t xml:space="preserve">Prvotní kontrola žádostí a sestavování seznamů žadatelů </w:t>
      </w:r>
      <w:r w:rsidR="00845457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="00E746E9">
        <w:rPr>
          <w:rFonts w:ascii="Times New Roman" w:hAnsi="Times New Roman" w:cs="Times New Roman"/>
          <w:color w:val="auto"/>
          <w:sz w:val="24"/>
          <w:szCs w:val="24"/>
        </w:rPr>
        <w:t>SCS</w:t>
      </w:r>
      <w:r w:rsidR="008454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12E4F">
        <w:rPr>
          <w:rFonts w:ascii="Times New Roman" w:hAnsi="Times New Roman" w:cs="Times New Roman"/>
          <w:color w:val="auto"/>
          <w:sz w:val="24"/>
          <w:szCs w:val="24"/>
        </w:rPr>
        <w:t>ČUS</w:t>
      </w:r>
      <w:r w:rsidR="007A119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06E4B29" w14:textId="3A0E99EB" w:rsidR="00EE1271" w:rsidRDefault="00845457" w:rsidP="00EE1271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Sestavení</w:t>
      </w:r>
      <w:r w:rsidR="00EE1271" w:rsidRPr="00EE1271">
        <w:rPr>
          <w:rFonts w:ascii="Times New Roman" w:hAnsi="Times New Roman" w:cs="Times New Roman"/>
          <w:color w:val="auto"/>
          <w:sz w:val="24"/>
          <w:szCs w:val="24"/>
        </w:rPr>
        <w:t xml:space="preserve"> seznamu konečných žadatelů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E1271" w:rsidRPr="00EE1271">
        <w:rPr>
          <w:rFonts w:ascii="Times New Roman" w:hAnsi="Times New Roman" w:cs="Times New Roman"/>
          <w:color w:val="auto"/>
          <w:sz w:val="24"/>
          <w:szCs w:val="24"/>
        </w:rPr>
        <w:t>vč. provedení výpočtu konečně částky u konečných příjemců příspěvku (modelace dle různých alokací)</w:t>
      </w:r>
      <w:r w:rsidR="00FD6DF6">
        <w:rPr>
          <w:rFonts w:ascii="Times New Roman" w:hAnsi="Times New Roman" w:cs="Times New Roman"/>
          <w:color w:val="auto"/>
          <w:sz w:val="24"/>
          <w:szCs w:val="24"/>
        </w:rPr>
        <w:t xml:space="preserve"> na SCS </w:t>
      </w:r>
      <w:r w:rsidR="00912E4F">
        <w:rPr>
          <w:rFonts w:ascii="Times New Roman" w:hAnsi="Times New Roman" w:cs="Times New Roman"/>
          <w:color w:val="auto"/>
          <w:sz w:val="24"/>
          <w:szCs w:val="24"/>
        </w:rPr>
        <w:t>ČUS</w:t>
      </w:r>
      <w:r w:rsidR="00EE1271" w:rsidRPr="00EE1271">
        <w:rPr>
          <w:rFonts w:ascii="Times New Roman" w:hAnsi="Times New Roman" w:cs="Times New Roman"/>
          <w:color w:val="auto"/>
          <w:sz w:val="24"/>
          <w:szCs w:val="24"/>
        </w:rPr>
        <w:t xml:space="preserve">. Zřízení a jednání pracovní skupiny složené ze zástupců </w:t>
      </w:r>
      <w:r w:rsidR="00E746E9">
        <w:rPr>
          <w:rFonts w:ascii="Times New Roman" w:hAnsi="Times New Roman" w:cs="Times New Roman"/>
          <w:color w:val="auto"/>
          <w:sz w:val="24"/>
          <w:szCs w:val="24"/>
        </w:rPr>
        <w:t xml:space="preserve">SCS </w:t>
      </w:r>
      <w:r w:rsidR="00912E4F">
        <w:rPr>
          <w:rFonts w:ascii="Times New Roman" w:hAnsi="Times New Roman" w:cs="Times New Roman"/>
          <w:color w:val="auto"/>
          <w:sz w:val="24"/>
          <w:szCs w:val="24"/>
        </w:rPr>
        <w:t>ČUS</w:t>
      </w:r>
      <w:r w:rsidR="00E746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548D3">
        <w:rPr>
          <w:rFonts w:ascii="Times New Roman" w:hAnsi="Times New Roman" w:cs="Times New Roman"/>
          <w:color w:val="auto"/>
          <w:sz w:val="24"/>
          <w:szCs w:val="24"/>
        </w:rPr>
        <w:t>RS ČUS</w:t>
      </w:r>
      <w:r w:rsidR="00EE1271" w:rsidRPr="00EE1271">
        <w:rPr>
          <w:rFonts w:ascii="Times New Roman" w:hAnsi="Times New Roman" w:cs="Times New Roman"/>
          <w:color w:val="auto"/>
          <w:sz w:val="24"/>
          <w:szCs w:val="24"/>
        </w:rPr>
        <w:t xml:space="preserve"> rozšířen</w:t>
      </w:r>
      <w:r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EE1271" w:rsidRPr="00EE1271">
        <w:rPr>
          <w:rFonts w:ascii="Times New Roman" w:hAnsi="Times New Roman" w:cs="Times New Roman"/>
          <w:color w:val="auto"/>
          <w:sz w:val="24"/>
          <w:szCs w:val="24"/>
        </w:rPr>
        <w:t xml:space="preserve"> o členy </w:t>
      </w:r>
      <w:r>
        <w:rPr>
          <w:rFonts w:ascii="Times New Roman" w:hAnsi="Times New Roman" w:cs="Times New Roman"/>
          <w:color w:val="auto"/>
          <w:sz w:val="24"/>
          <w:szCs w:val="24"/>
        </w:rPr>
        <w:t>sportovní komise</w:t>
      </w:r>
      <w:r w:rsidR="00EE1271" w:rsidRPr="00EE1271">
        <w:rPr>
          <w:rFonts w:ascii="Times New Roman" w:hAnsi="Times New Roman" w:cs="Times New Roman"/>
          <w:color w:val="auto"/>
          <w:sz w:val="24"/>
          <w:szCs w:val="24"/>
        </w:rPr>
        <w:t xml:space="preserve"> při </w:t>
      </w:r>
      <w:r>
        <w:rPr>
          <w:rFonts w:ascii="Times New Roman" w:hAnsi="Times New Roman" w:cs="Times New Roman"/>
          <w:color w:val="auto"/>
          <w:sz w:val="24"/>
          <w:szCs w:val="24"/>
        </w:rPr>
        <w:t>Radě</w:t>
      </w:r>
      <w:r w:rsidR="00EE1271" w:rsidRPr="00EE12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48D3">
        <w:rPr>
          <w:rFonts w:ascii="Times New Roman" w:hAnsi="Times New Roman" w:cs="Times New Roman"/>
          <w:color w:val="auto"/>
          <w:sz w:val="24"/>
          <w:szCs w:val="24"/>
        </w:rPr>
        <w:t>SMO</w:t>
      </w:r>
      <w:r w:rsidR="00EE127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6043118" w14:textId="73E8AA11" w:rsidR="00EE1271" w:rsidRPr="00EE1271" w:rsidRDefault="00EE1271" w:rsidP="00EE1271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1271">
        <w:rPr>
          <w:rFonts w:ascii="Times New Roman" w:hAnsi="Times New Roman" w:cs="Times New Roman"/>
          <w:color w:val="auto"/>
          <w:sz w:val="24"/>
          <w:szCs w:val="24"/>
        </w:rPr>
        <w:t xml:space="preserve">Podání žádosti </w:t>
      </w:r>
      <w:r w:rsidR="002548D3">
        <w:rPr>
          <w:rFonts w:ascii="Times New Roman" w:hAnsi="Times New Roman" w:cs="Times New Roman"/>
          <w:color w:val="auto"/>
          <w:sz w:val="24"/>
          <w:szCs w:val="24"/>
        </w:rPr>
        <w:t>RS ČUS</w:t>
      </w:r>
      <w:r w:rsidRPr="00EE1271">
        <w:rPr>
          <w:rFonts w:ascii="Times New Roman" w:hAnsi="Times New Roman" w:cs="Times New Roman"/>
          <w:color w:val="auto"/>
          <w:sz w:val="24"/>
          <w:szCs w:val="24"/>
        </w:rPr>
        <w:t xml:space="preserve"> o poskytnutí Individuální</w:t>
      </w:r>
      <w:r w:rsidR="008554AD">
        <w:rPr>
          <w:rFonts w:ascii="Times New Roman" w:hAnsi="Times New Roman" w:cs="Times New Roman"/>
          <w:color w:val="auto"/>
          <w:sz w:val="24"/>
          <w:szCs w:val="24"/>
        </w:rPr>
        <w:t xml:space="preserve"> dotace.</w:t>
      </w:r>
      <w:r w:rsidRPr="00EE12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2E59CD9" w14:textId="77033045" w:rsidR="00EE1271" w:rsidRDefault="00EE1271" w:rsidP="00EE1271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127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Uzavření veřejnoprávní smlouvy o poskytnutí dotace mezi </w:t>
      </w:r>
      <w:r w:rsidR="002548D3">
        <w:rPr>
          <w:rFonts w:ascii="Times New Roman" w:hAnsi="Times New Roman" w:cs="Times New Roman"/>
          <w:color w:val="auto"/>
          <w:sz w:val="24"/>
          <w:szCs w:val="24"/>
        </w:rPr>
        <w:t>SMO</w:t>
      </w:r>
      <w:r w:rsidRPr="00EE1271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2548D3">
        <w:rPr>
          <w:rFonts w:ascii="Times New Roman" w:hAnsi="Times New Roman" w:cs="Times New Roman"/>
          <w:color w:val="auto"/>
          <w:sz w:val="24"/>
          <w:szCs w:val="24"/>
        </w:rPr>
        <w:t>RS ČUS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AC3CB5B" w14:textId="5CDD5738" w:rsidR="00EE1271" w:rsidRDefault="00EE1271" w:rsidP="00EE1271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1271">
        <w:rPr>
          <w:rFonts w:ascii="Times New Roman" w:hAnsi="Times New Roman" w:cs="Times New Roman"/>
          <w:color w:val="auto"/>
          <w:sz w:val="24"/>
          <w:szCs w:val="24"/>
        </w:rPr>
        <w:t>Zveřejnění výše podpory jednotlivým konečným příjemcům, rozeslání informace</w:t>
      </w:r>
      <w:r w:rsidR="00EA39B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EE1271">
        <w:rPr>
          <w:rFonts w:ascii="Times New Roman" w:hAnsi="Times New Roman" w:cs="Times New Roman"/>
          <w:color w:val="auto"/>
          <w:sz w:val="24"/>
          <w:szCs w:val="24"/>
        </w:rPr>
        <w:t xml:space="preserve"> příprava návrhu smluvní dokumentace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430EA93" w14:textId="56676CD8" w:rsidR="00EE1271" w:rsidRDefault="00EE1271" w:rsidP="00EE1271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1271">
        <w:rPr>
          <w:rFonts w:ascii="Times New Roman" w:hAnsi="Times New Roman" w:cs="Times New Roman"/>
          <w:color w:val="auto"/>
          <w:sz w:val="24"/>
          <w:szCs w:val="24"/>
        </w:rPr>
        <w:t>Uzavírání smluv s konečnými příjemci příspěvku (TJ/SK)</w:t>
      </w:r>
      <w:r w:rsidR="00E746E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BC1A588" w14:textId="0007F9F1" w:rsidR="00EE1271" w:rsidRDefault="00EE1271" w:rsidP="00EE1271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1271">
        <w:rPr>
          <w:rFonts w:ascii="Times New Roman" w:hAnsi="Times New Roman" w:cs="Times New Roman"/>
          <w:color w:val="auto"/>
          <w:sz w:val="24"/>
          <w:szCs w:val="24"/>
        </w:rPr>
        <w:t>Vyplacení příspěvků konečným příjemcům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26E353" w14:textId="3FD13D4B" w:rsidR="00B31C8D" w:rsidRPr="00EE1271" w:rsidRDefault="00EE1271" w:rsidP="00EE1271">
      <w:pPr>
        <w:pStyle w:val="Odstavecseseznamem1"/>
        <w:numPr>
          <w:ilvl w:val="0"/>
          <w:numId w:val="14"/>
        </w:numPr>
        <w:tabs>
          <w:tab w:val="left" w:pos="851"/>
        </w:tabs>
        <w:snapToGrid w:val="0"/>
        <w:spacing w:after="120"/>
        <w:ind w:left="85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E1271">
        <w:rPr>
          <w:rFonts w:ascii="Times New Roman" w:hAnsi="Times New Roman" w:cs="Times New Roman"/>
          <w:color w:val="auto"/>
          <w:sz w:val="24"/>
          <w:szCs w:val="24"/>
        </w:rPr>
        <w:t>Vyúčtování Program</w:t>
      </w:r>
      <w:r w:rsidR="008554AD">
        <w:rPr>
          <w:rFonts w:ascii="Times New Roman" w:hAnsi="Times New Roman" w:cs="Times New Roman"/>
          <w:color w:val="auto"/>
          <w:sz w:val="24"/>
          <w:szCs w:val="24"/>
        </w:rPr>
        <w:t>ů</w:t>
      </w:r>
      <w:r w:rsidRPr="00EE1271">
        <w:rPr>
          <w:rFonts w:ascii="Times New Roman" w:hAnsi="Times New Roman" w:cs="Times New Roman"/>
          <w:color w:val="auto"/>
          <w:sz w:val="24"/>
          <w:szCs w:val="24"/>
        </w:rPr>
        <w:t xml:space="preserve"> a Individuální dotace, odeslání na </w:t>
      </w:r>
      <w:r w:rsidR="002548D3">
        <w:rPr>
          <w:rFonts w:ascii="Times New Roman" w:hAnsi="Times New Roman" w:cs="Times New Roman"/>
          <w:color w:val="auto"/>
          <w:sz w:val="24"/>
          <w:szCs w:val="24"/>
        </w:rPr>
        <w:t>SMO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E12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5EBBCCB" w14:textId="77777777" w:rsidR="00B31C8D" w:rsidRPr="009262A4" w:rsidRDefault="00B31C8D" w:rsidP="00CE2090">
      <w:pPr>
        <w:pStyle w:val="Odstavecseseznamem1"/>
        <w:snapToGrid w:val="0"/>
        <w:spacing w:after="120"/>
        <w:ind w:left="1134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B6A92F" w14:textId="4DF6063C" w:rsidR="00B31C8D" w:rsidRPr="009262A4" w:rsidRDefault="002548D3" w:rsidP="00CE2090">
      <w:pPr>
        <w:pStyle w:val="Odstavecseseznamem1"/>
        <w:numPr>
          <w:ilvl w:val="0"/>
          <w:numId w:val="13"/>
        </w:numPr>
        <w:snapToGrid w:val="0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SMO</w:t>
      </w:r>
      <w:r w:rsidR="00B31C8D"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 zajistí tyto činnosti</w:t>
      </w:r>
      <w:r w:rsidR="007A119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D857093" w14:textId="3E978E15" w:rsidR="00B31C8D" w:rsidRPr="009262A4" w:rsidRDefault="00B31C8D" w:rsidP="00CE2090">
      <w:pPr>
        <w:pStyle w:val="Odstavecseseznamem1"/>
        <w:numPr>
          <w:ilvl w:val="0"/>
          <w:numId w:val="15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Projednání žádosti o poskytnutí individuální dotace </w:t>
      </w:r>
      <w:r w:rsidR="000C6B99">
        <w:rPr>
          <w:rFonts w:ascii="Times New Roman" w:hAnsi="Times New Roman" w:cs="Times New Roman"/>
          <w:color w:val="auto"/>
          <w:sz w:val="24"/>
          <w:szCs w:val="24"/>
        </w:rPr>
        <w:t>na jednání</w:t>
      </w:r>
      <w:r w:rsidR="004726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2689" w:rsidRPr="009262A4">
        <w:rPr>
          <w:rFonts w:ascii="Times New Roman" w:hAnsi="Times New Roman" w:cs="Times New Roman"/>
          <w:color w:val="auto"/>
          <w:sz w:val="24"/>
          <w:szCs w:val="24"/>
        </w:rPr>
        <w:t>Sportovní</w:t>
      </w:r>
      <w:r w:rsidR="00845457">
        <w:rPr>
          <w:rFonts w:ascii="Times New Roman" w:hAnsi="Times New Roman" w:cs="Times New Roman"/>
          <w:color w:val="auto"/>
          <w:sz w:val="24"/>
          <w:szCs w:val="24"/>
        </w:rPr>
        <w:t xml:space="preserve"> komis</w:t>
      </w:r>
      <w:r w:rsidR="002A5786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845457">
        <w:rPr>
          <w:rFonts w:ascii="Times New Roman" w:hAnsi="Times New Roman" w:cs="Times New Roman"/>
          <w:color w:val="auto"/>
          <w:sz w:val="24"/>
          <w:szCs w:val="24"/>
        </w:rPr>
        <w:t xml:space="preserve"> RM</w:t>
      </w:r>
      <w:r w:rsidR="002353DC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8454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včetně schválení uznatelných nákladů </w:t>
      </w:r>
      <w:r w:rsidR="00E042D9" w:rsidRPr="009262A4">
        <w:rPr>
          <w:rFonts w:ascii="Times New Roman" w:hAnsi="Times New Roman" w:cs="Times New Roman"/>
          <w:color w:val="auto"/>
          <w:sz w:val="24"/>
          <w:szCs w:val="24"/>
        </w:rPr>
        <w:t>dotace</w:t>
      </w:r>
      <w:r w:rsidR="00E042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a doporučení orgánům </w:t>
      </w:r>
      <w:r w:rsidR="00845457">
        <w:rPr>
          <w:rFonts w:ascii="Times New Roman" w:hAnsi="Times New Roman" w:cs="Times New Roman"/>
          <w:color w:val="auto"/>
          <w:sz w:val="24"/>
          <w:szCs w:val="24"/>
        </w:rPr>
        <w:t>SMO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 ke schválení</w:t>
      </w:r>
      <w:r w:rsidR="007A119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A57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ED710A5" w14:textId="573280B6" w:rsidR="000C6B99" w:rsidRDefault="00B31C8D" w:rsidP="002A5786">
      <w:pPr>
        <w:pStyle w:val="Odstavecseseznamem1"/>
        <w:numPr>
          <w:ilvl w:val="0"/>
          <w:numId w:val="15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A5786">
        <w:rPr>
          <w:rFonts w:ascii="Times New Roman" w:hAnsi="Times New Roman" w:cs="Times New Roman"/>
          <w:color w:val="auto"/>
          <w:sz w:val="24"/>
          <w:szCs w:val="24"/>
        </w:rPr>
        <w:t xml:space="preserve">Projednání žádosti o poskytnutí </w:t>
      </w:r>
      <w:r w:rsidR="007A1192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2A5786">
        <w:rPr>
          <w:rFonts w:ascii="Times New Roman" w:hAnsi="Times New Roman" w:cs="Times New Roman"/>
          <w:color w:val="auto"/>
          <w:sz w:val="24"/>
          <w:szCs w:val="24"/>
        </w:rPr>
        <w:t xml:space="preserve">ndividuální dotace na </w:t>
      </w:r>
      <w:r w:rsidR="002A5786" w:rsidRPr="002A5786">
        <w:rPr>
          <w:rFonts w:ascii="Times New Roman" w:hAnsi="Times New Roman" w:cs="Times New Roman"/>
          <w:color w:val="auto"/>
          <w:sz w:val="24"/>
          <w:szCs w:val="24"/>
        </w:rPr>
        <w:t xml:space="preserve">jednání RMO </w:t>
      </w:r>
      <w:r w:rsidRPr="002A5786">
        <w:rPr>
          <w:rFonts w:ascii="Times New Roman" w:hAnsi="Times New Roman" w:cs="Times New Roman"/>
          <w:color w:val="auto"/>
          <w:sz w:val="24"/>
          <w:szCs w:val="24"/>
        </w:rPr>
        <w:t xml:space="preserve">se schválením uznatelných nákladů dotace a doporučení ke schválení Zastupitelstvu </w:t>
      </w:r>
      <w:r w:rsidR="002548D3" w:rsidRPr="002A5786">
        <w:rPr>
          <w:rFonts w:ascii="Times New Roman" w:hAnsi="Times New Roman" w:cs="Times New Roman"/>
          <w:color w:val="auto"/>
          <w:sz w:val="24"/>
          <w:szCs w:val="24"/>
        </w:rPr>
        <w:t>SMO</w:t>
      </w:r>
      <w:r w:rsidRPr="002A5786">
        <w:rPr>
          <w:rFonts w:ascii="Times New Roman" w:hAnsi="Times New Roman" w:cs="Times New Roman"/>
          <w:color w:val="auto"/>
          <w:sz w:val="24"/>
          <w:szCs w:val="24"/>
        </w:rPr>
        <w:t xml:space="preserve"> vč. navržení alokace finančních prostředků </w:t>
      </w:r>
      <w:r w:rsidR="002A5786">
        <w:rPr>
          <w:rFonts w:ascii="Times New Roman" w:hAnsi="Times New Roman" w:cs="Times New Roman"/>
          <w:color w:val="auto"/>
          <w:sz w:val="24"/>
          <w:szCs w:val="24"/>
        </w:rPr>
        <w:t xml:space="preserve">pro program </w:t>
      </w:r>
      <w:r w:rsidR="002A5786" w:rsidRPr="002A5786">
        <w:rPr>
          <w:rFonts w:ascii="Times New Roman" w:hAnsi="Times New Roman" w:cs="Times New Roman"/>
          <w:color w:val="auto"/>
          <w:sz w:val="24"/>
          <w:szCs w:val="24"/>
        </w:rPr>
        <w:t>Podpora sportu ve Statutárním městě Opava SPORT SMO 202</w:t>
      </w:r>
      <w:r w:rsidR="00054DA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2A5786" w:rsidRPr="002A5786">
        <w:rPr>
          <w:rFonts w:ascii="Times New Roman" w:hAnsi="Times New Roman" w:cs="Times New Roman"/>
          <w:color w:val="auto"/>
          <w:sz w:val="24"/>
          <w:szCs w:val="24"/>
        </w:rPr>
        <w:t xml:space="preserve"> – TJ/SK</w:t>
      </w:r>
      <w:r w:rsidR="007A119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A5786" w:rsidRPr="002A57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893A70E" w14:textId="35B39942" w:rsidR="00B31C8D" w:rsidRPr="002A5786" w:rsidRDefault="00B31C8D" w:rsidP="002A5786">
      <w:pPr>
        <w:pStyle w:val="Odstavecseseznamem1"/>
        <w:numPr>
          <w:ilvl w:val="0"/>
          <w:numId w:val="15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A5786">
        <w:rPr>
          <w:rFonts w:ascii="Times New Roman" w:hAnsi="Times New Roman" w:cs="Times New Roman"/>
          <w:color w:val="auto"/>
          <w:sz w:val="24"/>
          <w:szCs w:val="24"/>
        </w:rPr>
        <w:t xml:space="preserve">Projednání žádosti o poskytnutí individuální dotace na </w:t>
      </w:r>
      <w:r w:rsidR="002A5786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2A5786">
        <w:rPr>
          <w:rFonts w:ascii="Times New Roman" w:hAnsi="Times New Roman" w:cs="Times New Roman"/>
          <w:color w:val="auto"/>
          <w:sz w:val="24"/>
          <w:szCs w:val="24"/>
        </w:rPr>
        <w:t xml:space="preserve">asedání </w:t>
      </w:r>
      <w:r w:rsidR="000C6B99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2A5786">
        <w:rPr>
          <w:rFonts w:ascii="Times New Roman" w:hAnsi="Times New Roman" w:cs="Times New Roman"/>
          <w:color w:val="auto"/>
          <w:sz w:val="24"/>
          <w:szCs w:val="24"/>
        </w:rPr>
        <w:t xml:space="preserve">astupitelstva </w:t>
      </w:r>
      <w:r w:rsidR="002548D3" w:rsidRPr="002A5786">
        <w:rPr>
          <w:rFonts w:ascii="Times New Roman" w:hAnsi="Times New Roman" w:cs="Times New Roman"/>
          <w:color w:val="auto"/>
          <w:sz w:val="24"/>
          <w:szCs w:val="24"/>
        </w:rPr>
        <w:t>SMO</w:t>
      </w:r>
      <w:r w:rsidR="007A119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37C8FB0" w14:textId="01C91DB8" w:rsidR="00B31C8D" w:rsidRPr="009262A4" w:rsidRDefault="00B31C8D" w:rsidP="00CE2090">
      <w:pPr>
        <w:pStyle w:val="Odstavecseseznamem1"/>
        <w:numPr>
          <w:ilvl w:val="0"/>
          <w:numId w:val="15"/>
        </w:numPr>
        <w:tabs>
          <w:tab w:val="left" w:pos="851"/>
        </w:tabs>
        <w:snapToGrid w:val="0"/>
        <w:spacing w:after="120"/>
        <w:ind w:left="851" w:hanging="425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Uzavření veřejnoprávní smlouvy o poskytnutí dotace mezi </w:t>
      </w:r>
      <w:r w:rsidR="002548D3">
        <w:rPr>
          <w:rFonts w:ascii="Times New Roman" w:hAnsi="Times New Roman" w:cs="Times New Roman"/>
          <w:color w:val="auto"/>
          <w:sz w:val="24"/>
          <w:szCs w:val="24"/>
        </w:rPr>
        <w:t>SMO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2548D3">
        <w:rPr>
          <w:rFonts w:ascii="Times New Roman" w:hAnsi="Times New Roman" w:cs="Times New Roman"/>
          <w:color w:val="auto"/>
          <w:sz w:val="24"/>
          <w:szCs w:val="24"/>
        </w:rPr>
        <w:t>RS ČUS</w:t>
      </w:r>
      <w:r w:rsidR="001C0B68">
        <w:rPr>
          <w:rFonts w:ascii="Times New Roman" w:hAnsi="Times New Roman" w:cs="Times New Roman"/>
          <w:color w:val="auto"/>
          <w:sz w:val="24"/>
          <w:szCs w:val="24"/>
        </w:rPr>
        <w:t xml:space="preserve"> v případě rozhodnutí zastupitelstva </w:t>
      </w:r>
      <w:r w:rsidR="002548D3">
        <w:rPr>
          <w:rFonts w:ascii="Times New Roman" w:hAnsi="Times New Roman" w:cs="Times New Roman"/>
          <w:color w:val="auto"/>
          <w:sz w:val="24"/>
          <w:szCs w:val="24"/>
        </w:rPr>
        <w:t>SMO</w:t>
      </w:r>
      <w:r w:rsidR="001C0B68">
        <w:rPr>
          <w:rFonts w:ascii="Times New Roman" w:hAnsi="Times New Roman" w:cs="Times New Roman"/>
          <w:color w:val="auto"/>
          <w:sz w:val="24"/>
          <w:szCs w:val="24"/>
        </w:rPr>
        <w:t xml:space="preserve"> o poskytnutí dotace</w:t>
      </w:r>
      <w:r w:rsidRPr="009262A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CA13758" w14:textId="77777777" w:rsidR="00B31C8D" w:rsidRPr="00B31C8D" w:rsidRDefault="00B31C8D" w:rsidP="00CE20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D4EDBB" w14:textId="77777777" w:rsidR="00B31C8D" w:rsidRDefault="00B31C8D" w:rsidP="00CE2090">
      <w:pPr>
        <w:jc w:val="center"/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Č</w:t>
      </w:r>
      <w:r>
        <w:rPr>
          <w:rFonts w:ascii="Times New Roman" w:eastAsia="Times New Roman" w:hAnsi="Times New Roman" w:cs="Times New Roman"/>
          <w:b/>
          <w:sz w:val="24"/>
        </w:rPr>
        <w:t>l. IV.</w:t>
      </w:r>
    </w:p>
    <w:p w14:paraId="46B0F2B4" w14:textId="77777777" w:rsidR="00BD5874" w:rsidRDefault="001A0E9C" w:rsidP="00CE209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highlight w:val="white"/>
        </w:rPr>
        <w:t>Závěrečná ustanovení</w:t>
      </w:r>
    </w:p>
    <w:p w14:paraId="0D5BC015" w14:textId="77777777" w:rsidR="00CE2090" w:rsidRDefault="00CE2090" w:rsidP="00CE2090">
      <w:pPr>
        <w:jc w:val="center"/>
      </w:pPr>
    </w:p>
    <w:p w14:paraId="19683714" w14:textId="4780B217" w:rsidR="009516C7" w:rsidRPr="00472689" w:rsidRDefault="009516C7" w:rsidP="009516C7">
      <w:pPr>
        <w:pStyle w:val="Odstavecseseznamem"/>
        <w:numPr>
          <w:ilvl w:val="0"/>
          <w:numId w:val="10"/>
        </w:numPr>
        <w:spacing w:after="240"/>
        <w:jc w:val="both"/>
        <w:rPr>
          <w:rFonts w:ascii="Times New Roman" w:eastAsia="Times New Roman" w:hAnsi="Times New Roman" w:cs="Times New Roman"/>
          <w:sz w:val="24"/>
        </w:rPr>
      </w:pPr>
      <w:r w:rsidRPr="00472689">
        <w:rPr>
          <w:rFonts w:ascii="Times New Roman" w:eastAsia="Times New Roman" w:hAnsi="Times New Roman" w:cs="Times New Roman"/>
          <w:sz w:val="24"/>
        </w:rPr>
        <w:t xml:space="preserve">Memorandum o spolupráci je uzavřeno na období ode dne jeho podpisu do </w:t>
      </w:r>
      <w:r w:rsidR="00F6015D" w:rsidRPr="00472689">
        <w:rPr>
          <w:rFonts w:ascii="Times New Roman" w:eastAsia="Times New Roman" w:hAnsi="Times New Roman" w:cs="Times New Roman"/>
          <w:sz w:val="24"/>
        </w:rPr>
        <w:t>28</w:t>
      </w:r>
      <w:r w:rsidR="0061074B" w:rsidRPr="00472689">
        <w:rPr>
          <w:rFonts w:ascii="Times New Roman" w:eastAsia="Times New Roman" w:hAnsi="Times New Roman" w:cs="Times New Roman"/>
          <w:sz w:val="24"/>
        </w:rPr>
        <w:t>.</w:t>
      </w:r>
      <w:r w:rsidR="00472689" w:rsidRPr="000B7F4F">
        <w:rPr>
          <w:rFonts w:ascii="Times New Roman" w:eastAsia="Times New Roman" w:hAnsi="Times New Roman" w:cs="Times New Roman"/>
          <w:sz w:val="24"/>
        </w:rPr>
        <w:t xml:space="preserve"> 0</w:t>
      </w:r>
      <w:r w:rsidR="00F6015D" w:rsidRPr="000B7F4F">
        <w:rPr>
          <w:rFonts w:ascii="Times New Roman" w:eastAsia="Times New Roman" w:hAnsi="Times New Roman" w:cs="Times New Roman"/>
          <w:sz w:val="24"/>
        </w:rPr>
        <w:t>2</w:t>
      </w:r>
      <w:r w:rsidR="0061074B" w:rsidRPr="000B7F4F">
        <w:rPr>
          <w:rFonts w:ascii="Times New Roman" w:eastAsia="Times New Roman" w:hAnsi="Times New Roman" w:cs="Times New Roman"/>
          <w:sz w:val="24"/>
        </w:rPr>
        <w:t>.</w:t>
      </w:r>
      <w:r w:rsidR="009B6F57" w:rsidRPr="000B7F4F">
        <w:rPr>
          <w:rFonts w:ascii="Times New Roman" w:eastAsia="Times New Roman" w:hAnsi="Times New Roman" w:cs="Times New Roman"/>
          <w:sz w:val="24"/>
        </w:rPr>
        <w:t xml:space="preserve"> </w:t>
      </w:r>
      <w:r w:rsidR="0061074B" w:rsidRPr="000B7F4F">
        <w:rPr>
          <w:rFonts w:ascii="Times New Roman" w:eastAsia="Times New Roman" w:hAnsi="Times New Roman" w:cs="Times New Roman"/>
          <w:sz w:val="24"/>
        </w:rPr>
        <w:t>202</w:t>
      </w:r>
      <w:r w:rsidR="00054DA1">
        <w:rPr>
          <w:rFonts w:ascii="Times New Roman" w:eastAsia="Times New Roman" w:hAnsi="Times New Roman" w:cs="Times New Roman"/>
          <w:sz w:val="24"/>
        </w:rPr>
        <w:t>6</w:t>
      </w:r>
      <w:r w:rsidR="00472689" w:rsidRPr="000B7F4F">
        <w:rPr>
          <w:rFonts w:ascii="Times New Roman" w:eastAsia="Times New Roman" w:hAnsi="Times New Roman" w:cs="Times New Roman"/>
          <w:sz w:val="24"/>
        </w:rPr>
        <w:t>.</w:t>
      </w:r>
      <w:r w:rsidRPr="000B7F4F">
        <w:rPr>
          <w:rFonts w:ascii="Times New Roman" w:eastAsia="Times New Roman" w:hAnsi="Times New Roman" w:cs="Times New Roman"/>
          <w:sz w:val="24"/>
        </w:rPr>
        <w:t xml:space="preserve"> </w:t>
      </w:r>
    </w:p>
    <w:p w14:paraId="4209670B" w14:textId="2F3CEC61" w:rsidR="00C94C32" w:rsidRPr="009516C7" w:rsidRDefault="009516C7" w:rsidP="009516C7">
      <w:pPr>
        <w:pStyle w:val="Odstavecseseznamem"/>
        <w:numPr>
          <w:ilvl w:val="0"/>
          <w:numId w:val="10"/>
        </w:numPr>
        <w:spacing w:before="120" w:after="240"/>
        <w:jc w:val="both"/>
        <w:rPr>
          <w:rFonts w:ascii="Times New Roman" w:hAnsi="Times New Roman"/>
          <w:spacing w:val="-6"/>
          <w:sz w:val="24"/>
        </w:rPr>
      </w:pPr>
      <w:r w:rsidRPr="009516C7">
        <w:rPr>
          <w:rFonts w:ascii="Times New Roman" w:hAnsi="Times New Roman"/>
          <w:spacing w:val="-6"/>
          <w:sz w:val="24"/>
        </w:rPr>
        <w:t xml:space="preserve">Memorandum upravuje obecné principy vzájemné spolupráce. Z Memoranda nevyplývají žádná závazná či vymahatelná práva a povinnosti. Financování spolupráce, která vyplývá z Memoranda a jeho příloh, bude realizována samostatným smluvním ujednáním, a to Smlouvou o poskytnutí individuální dotace za podmínky schválení finančních prostředků zastupitelstvem </w:t>
      </w:r>
      <w:r w:rsidR="00845457">
        <w:rPr>
          <w:rFonts w:ascii="Times New Roman" w:hAnsi="Times New Roman"/>
          <w:spacing w:val="-6"/>
          <w:sz w:val="24"/>
        </w:rPr>
        <w:t>SMO</w:t>
      </w:r>
      <w:r w:rsidRPr="009516C7">
        <w:rPr>
          <w:rFonts w:ascii="Times New Roman" w:hAnsi="Times New Roman"/>
          <w:spacing w:val="-6"/>
          <w:sz w:val="24"/>
        </w:rPr>
        <w:t xml:space="preserve"> v rámci rozpočtu na rok 202</w:t>
      </w:r>
      <w:r w:rsidR="00054DA1">
        <w:rPr>
          <w:rFonts w:ascii="Times New Roman" w:hAnsi="Times New Roman"/>
          <w:spacing w:val="-6"/>
          <w:sz w:val="24"/>
        </w:rPr>
        <w:t>5</w:t>
      </w:r>
      <w:r>
        <w:rPr>
          <w:rFonts w:ascii="Times New Roman" w:hAnsi="Times New Roman"/>
          <w:spacing w:val="-6"/>
          <w:sz w:val="24"/>
        </w:rPr>
        <w:t>.</w:t>
      </w:r>
      <w:r w:rsidRPr="009516C7">
        <w:rPr>
          <w:rFonts w:ascii="Times New Roman" w:hAnsi="Times New Roman"/>
          <w:spacing w:val="-6"/>
          <w:sz w:val="24"/>
        </w:rPr>
        <w:t xml:space="preserve"> </w:t>
      </w:r>
    </w:p>
    <w:p w14:paraId="7DC2ED74" w14:textId="44676DE1" w:rsidR="00C94C32" w:rsidRPr="00DB6E12" w:rsidRDefault="009516C7" w:rsidP="009516C7">
      <w:pPr>
        <w:pStyle w:val="Odstavecseseznamem"/>
        <w:numPr>
          <w:ilvl w:val="0"/>
          <w:numId w:val="10"/>
        </w:numPr>
        <w:spacing w:before="12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516C7">
        <w:rPr>
          <w:rFonts w:ascii="Times New Roman" w:eastAsia="Times New Roman" w:hAnsi="Times New Roman" w:cs="Times New Roman"/>
          <w:sz w:val="24"/>
          <w:szCs w:val="24"/>
        </w:rPr>
        <w:t xml:space="preserve">Memorandum nabývá platnosti dnem jeho podpisu oběma smluvními stranami a účinnosti dnem jeho uveřejnění v registru smluv v souladu se zákonem č. 340/2015 Sb., o zvláštních podmínkách účinnosti některých smluv, uveřejňování těchto smluv a o registru smluv (zákon o registru smluv), ve znění pozdějších předpisů. Uveřejnění memoranda v registru smluv zajistí </w:t>
      </w:r>
      <w:r w:rsidR="002548D3">
        <w:rPr>
          <w:rFonts w:ascii="Times New Roman" w:eastAsia="Times New Roman" w:hAnsi="Times New Roman" w:cs="Times New Roman"/>
          <w:sz w:val="24"/>
          <w:szCs w:val="24"/>
        </w:rPr>
        <w:t>SMO</w:t>
      </w:r>
      <w:r w:rsidR="001A0E9C" w:rsidRPr="00DB6E12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3A1C80E3" w14:textId="62E7C108" w:rsidR="005C12E9" w:rsidRPr="00DB6E12" w:rsidRDefault="009516C7" w:rsidP="009516C7">
      <w:pPr>
        <w:pStyle w:val="Odstavecseseznamem"/>
        <w:numPr>
          <w:ilvl w:val="0"/>
          <w:numId w:val="10"/>
        </w:numPr>
        <w:spacing w:before="12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516C7">
        <w:rPr>
          <w:rFonts w:ascii="Times New Roman" w:eastAsia="Times New Roman" w:hAnsi="Times New Roman" w:cs="Times New Roman"/>
          <w:sz w:val="24"/>
          <w:szCs w:val="24"/>
        </w:rPr>
        <w:t>Memorandum je možné po vzájemné dohodě zúčastněných stran podle potřeby měnit nebo doplňovat formou písemně uzavřených dodatků</w:t>
      </w:r>
      <w:r w:rsidR="005C12E9" w:rsidRPr="00DB6E12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2896725" w14:textId="221CAE3A" w:rsidR="00BD5874" w:rsidRPr="00DB6E12" w:rsidRDefault="009516C7" w:rsidP="009516C7">
      <w:pPr>
        <w:pStyle w:val="Odstavecseseznamem"/>
        <w:numPr>
          <w:ilvl w:val="0"/>
          <w:numId w:val="10"/>
        </w:numPr>
        <w:spacing w:before="12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516C7">
        <w:rPr>
          <w:rFonts w:ascii="Times New Roman" w:eastAsia="Times New Roman" w:hAnsi="Times New Roman" w:cs="Times New Roman"/>
          <w:sz w:val="24"/>
          <w:szCs w:val="24"/>
        </w:rPr>
        <w:t>Smluvní strany souhlasí se zveřejněním memoranda</w:t>
      </w:r>
      <w:r w:rsidR="001A0E9C" w:rsidRPr="00DB6E1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1C46D8C0" w14:textId="2C6571C7" w:rsidR="00CD05F0" w:rsidRPr="00DB6E12" w:rsidRDefault="009516C7" w:rsidP="009516C7">
      <w:pPr>
        <w:pStyle w:val="Odstavecseseznamem"/>
        <w:numPr>
          <w:ilvl w:val="0"/>
          <w:numId w:val="10"/>
        </w:numPr>
        <w:spacing w:before="12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516C7">
        <w:rPr>
          <w:rFonts w:ascii="Times New Roman" w:eastAsia="Times New Roman" w:hAnsi="Times New Roman" w:cs="Times New Roman"/>
          <w:sz w:val="24"/>
          <w:szCs w:val="24"/>
        </w:rPr>
        <w:t xml:space="preserve">Memorandum se vyhotovuje v </w:t>
      </w:r>
      <w:r w:rsidR="00FD6DF6">
        <w:rPr>
          <w:rFonts w:ascii="Times New Roman" w:eastAsia="Times New Roman" w:hAnsi="Times New Roman" w:cs="Times New Roman"/>
          <w:sz w:val="24"/>
          <w:szCs w:val="24"/>
        </w:rPr>
        <w:t>šesti</w:t>
      </w:r>
      <w:r w:rsidRPr="009516C7">
        <w:rPr>
          <w:rFonts w:ascii="Times New Roman" w:eastAsia="Times New Roman" w:hAnsi="Times New Roman" w:cs="Times New Roman"/>
          <w:sz w:val="24"/>
          <w:szCs w:val="24"/>
        </w:rPr>
        <w:t xml:space="preserve"> vyhotoveních, z nichž každá strana obdrží dvě vyhotovení</w:t>
      </w:r>
      <w:r w:rsidR="00A44ED6" w:rsidRPr="00DB6E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F5FD36" w14:textId="6319362E" w:rsidR="00BD5874" w:rsidRPr="00DB6E12" w:rsidRDefault="009516C7" w:rsidP="009516C7">
      <w:pPr>
        <w:pStyle w:val="Odstavecseseznamem"/>
        <w:numPr>
          <w:ilvl w:val="0"/>
          <w:numId w:val="10"/>
        </w:num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9516C7">
        <w:rPr>
          <w:rFonts w:ascii="Times New Roman" w:eastAsia="Times New Roman" w:hAnsi="Times New Roman" w:cs="Times New Roman"/>
          <w:sz w:val="24"/>
          <w:szCs w:val="24"/>
        </w:rPr>
        <w:t xml:space="preserve">Nedílnou součástí tohoto Memoranda je </w:t>
      </w:r>
      <w:r w:rsidR="00772E39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3D59AA" w:rsidRPr="00951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16C7">
        <w:rPr>
          <w:rFonts w:ascii="Times New Roman" w:eastAsia="Times New Roman" w:hAnsi="Times New Roman" w:cs="Times New Roman"/>
          <w:sz w:val="24"/>
          <w:szCs w:val="24"/>
        </w:rPr>
        <w:t xml:space="preserve">„Podpora sportu </w:t>
      </w:r>
      <w:r w:rsidR="006C28D9">
        <w:rPr>
          <w:rFonts w:ascii="Times New Roman" w:eastAsia="Times New Roman" w:hAnsi="Times New Roman" w:cs="Times New Roman"/>
          <w:sz w:val="24"/>
          <w:szCs w:val="24"/>
        </w:rPr>
        <w:t>ve Statutárním městě Opava</w:t>
      </w:r>
      <w:r w:rsidRPr="009516C7">
        <w:rPr>
          <w:rFonts w:ascii="Times New Roman" w:eastAsia="Times New Roman" w:hAnsi="Times New Roman" w:cs="Times New Roman"/>
          <w:sz w:val="24"/>
          <w:szCs w:val="24"/>
        </w:rPr>
        <w:t xml:space="preserve"> SPORT </w:t>
      </w:r>
      <w:r w:rsidR="002548D3">
        <w:rPr>
          <w:rFonts w:ascii="Times New Roman" w:eastAsia="Times New Roman" w:hAnsi="Times New Roman" w:cs="Times New Roman"/>
          <w:sz w:val="24"/>
          <w:szCs w:val="24"/>
        </w:rPr>
        <w:t>SMO</w:t>
      </w:r>
      <w:r w:rsidRPr="009516C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54DA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16C7">
        <w:rPr>
          <w:rFonts w:ascii="Times New Roman" w:eastAsia="Times New Roman" w:hAnsi="Times New Roman" w:cs="Times New Roman"/>
          <w:sz w:val="24"/>
          <w:szCs w:val="24"/>
        </w:rPr>
        <w:t xml:space="preserve"> – TJ/SK</w:t>
      </w:r>
      <w:r w:rsidR="003D59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9AA">
        <w:rPr>
          <w:rFonts w:ascii="Times New Roman" w:eastAsia="Times New Roman" w:hAnsi="Times New Roman" w:cs="Times New Roman"/>
          <w:sz w:val="24"/>
        </w:rPr>
        <w:t>– program S1/2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Pr="009516C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D59A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3D59AA">
        <w:rPr>
          <w:rFonts w:ascii="Times New Roman" w:eastAsia="Times New Roman" w:hAnsi="Times New Roman" w:cs="Times New Roman"/>
          <w:sz w:val="24"/>
        </w:rPr>
        <w:t xml:space="preserve">program </w:t>
      </w:r>
      <w:r w:rsidR="003D59AA" w:rsidRPr="00DB6E12">
        <w:rPr>
          <w:rFonts w:ascii="Times New Roman" w:eastAsia="Times New Roman" w:hAnsi="Times New Roman" w:cs="Times New Roman"/>
          <w:sz w:val="24"/>
        </w:rPr>
        <w:t xml:space="preserve">„Podpora sportu </w:t>
      </w:r>
      <w:r w:rsidR="003D59AA">
        <w:rPr>
          <w:rFonts w:ascii="Times New Roman" w:eastAsia="Times New Roman" w:hAnsi="Times New Roman" w:cs="Times New Roman"/>
          <w:sz w:val="24"/>
        </w:rPr>
        <w:t>ve Statutárním městě Opava</w:t>
      </w:r>
      <w:r w:rsidR="003D59AA" w:rsidRPr="00DB6E12">
        <w:rPr>
          <w:rFonts w:ascii="Times New Roman" w:eastAsia="Times New Roman" w:hAnsi="Times New Roman" w:cs="Times New Roman"/>
          <w:sz w:val="24"/>
        </w:rPr>
        <w:t xml:space="preserve"> SPORT </w:t>
      </w:r>
      <w:r w:rsidR="003D59AA">
        <w:rPr>
          <w:rFonts w:ascii="Times New Roman" w:eastAsia="Times New Roman" w:hAnsi="Times New Roman" w:cs="Times New Roman"/>
          <w:sz w:val="24"/>
        </w:rPr>
        <w:t>SMO</w:t>
      </w:r>
      <w:r w:rsidR="003D59AA" w:rsidRPr="00DB6E12">
        <w:rPr>
          <w:rFonts w:ascii="Times New Roman" w:eastAsia="Times New Roman" w:hAnsi="Times New Roman" w:cs="Times New Roman"/>
          <w:sz w:val="24"/>
        </w:rPr>
        <w:t xml:space="preserve"> 202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3D59AA" w:rsidRPr="00DB6E12">
        <w:rPr>
          <w:rFonts w:ascii="Times New Roman" w:eastAsia="Times New Roman" w:hAnsi="Times New Roman" w:cs="Times New Roman"/>
          <w:sz w:val="24"/>
        </w:rPr>
        <w:t xml:space="preserve"> – TJ/SK</w:t>
      </w:r>
      <w:r w:rsidR="003D59AA">
        <w:rPr>
          <w:rFonts w:ascii="Times New Roman" w:eastAsia="Times New Roman" w:hAnsi="Times New Roman" w:cs="Times New Roman"/>
          <w:sz w:val="24"/>
        </w:rPr>
        <w:t xml:space="preserve"> – program S3/2</w:t>
      </w:r>
      <w:r w:rsidR="00054DA1">
        <w:rPr>
          <w:rFonts w:ascii="Times New Roman" w:eastAsia="Times New Roman" w:hAnsi="Times New Roman" w:cs="Times New Roman"/>
          <w:sz w:val="24"/>
        </w:rPr>
        <w:t>5</w:t>
      </w:r>
      <w:r w:rsidR="003D59AA">
        <w:rPr>
          <w:rFonts w:ascii="Times New Roman" w:eastAsia="Times New Roman" w:hAnsi="Times New Roman" w:cs="Times New Roman"/>
          <w:sz w:val="24"/>
        </w:rPr>
        <w:t>“.</w:t>
      </w:r>
    </w:p>
    <w:p w14:paraId="5C7B128D" w14:textId="51D2C8D7" w:rsidR="00FD6DF6" w:rsidRPr="00CF55E0" w:rsidRDefault="00FD6DF6" w:rsidP="00CF55E0">
      <w:pPr>
        <w:pStyle w:val="Odstavecseseznamem"/>
        <w:numPr>
          <w:ilvl w:val="0"/>
          <w:numId w:val="10"/>
        </w:num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CF55E0">
        <w:rPr>
          <w:rFonts w:ascii="Times New Roman" w:hAnsi="Times New Roman" w:cs="Times New Roman"/>
          <w:sz w:val="24"/>
          <w:szCs w:val="24"/>
        </w:rPr>
        <w:lastRenderedPageBreak/>
        <w:t>Mem</w:t>
      </w:r>
      <w:r w:rsidR="009966A3" w:rsidRPr="00CF55E0">
        <w:rPr>
          <w:rFonts w:ascii="Times New Roman" w:hAnsi="Times New Roman" w:cs="Times New Roman"/>
          <w:sz w:val="24"/>
          <w:szCs w:val="24"/>
        </w:rPr>
        <w:t>o</w:t>
      </w:r>
      <w:r w:rsidRPr="00CF55E0">
        <w:rPr>
          <w:rFonts w:ascii="Times New Roman" w:hAnsi="Times New Roman" w:cs="Times New Roman"/>
          <w:sz w:val="24"/>
          <w:szCs w:val="24"/>
        </w:rPr>
        <w:t xml:space="preserve">randum </w:t>
      </w:r>
      <w:r w:rsidR="009966A3" w:rsidRPr="00CF55E0">
        <w:rPr>
          <w:rFonts w:ascii="Times New Roman" w:hAnsi="Times New Roman" w:cs="Times New Roman"/>
          <w:sz w:val="24"/>
          <w:szCs w:val="24"/>
        </w:rPr>
        <w:t xml:space="preserve">schválilo Zastupitelstvo </w:t>
      </w:r>
      <w:r w:rsidR="00CF55E0" w:rsidRPr="00CF55E0">
        <w:rPr>
          <w:rFonts w:ascii="Times New Roman" w:eastAsia="Times New Roman" w:hAnsi="Times New Roman" w:cs="Times New Roman"/>
          <w:sz w:val="24"/>
          <w:szCs w:val="24"/>
        </w:rPr>
        <w:t>s</w:t>
      </w:r>
      <w:r w:rsidR="009966A3" w:rsidRPr="00CF55E0">
        <w:rPr>
          <w:rFonts w:ascii="Times New Roman" w:eastAsia="Times New Roman" w:hAnsi="Times New Roman" w:cs="Times New Roman"/>
          <w:sz w:val="24"/>
          <w:szCs w:val="24"/>
        </w:rPr>
        <w:t>tatutárního města Opavy svým usnesením č. ….ze dne ……..</w:t>
      </w:r>
    </w:p>
    <w:p w14:paraId="78E1A012" w14:textId="77777777" w:rsidR="008C5358" w:rsidRDefault="009876EC" w:rsidP="00CE2090">
      <w:pPr>
        <w:tabs>
          <w:tab w:val="left" w:pos="-142"/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ab/>
      </w:r>
    </w:p>
    <w:p w14:paraId="0DF0622E" w14:textId="4477B05A" w:rsidR="00BD5874" w:rsidRDefault="00E42E95" w:rsidP="00CE2090">
      <w:pPr>
        <w:tabs>
          <w:tab w:val="left" w:pos="-142"/>
          <w:tab w:val="center" w:pos="2127"/>
          <w:tab w:val="center" w:pos="7371"/>
        </w:tabs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V </w:t>
      </w:r>
      <w:r w:rsidR="008C5358">
        <w:rPr>
          <w:rFonts w:ascii="Times New Roman" w:eastAsia="Times New Roman" w:hAnsi="Times New Roman" w:cs="Times New Roman"/>
          <w:sz w:val="24"/>
          <w:highlight w:val="white"/>
        </w:rPr>
        <w:t>Opavě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 xml:space="preserve"> dne ……</w:t>
      </w:r>
      <w:r w:rsidR="00FD0AAA">
        <w:rPr>
          <w:rFonts w:ascii="Times New Roman" w:eastAsia="Times New Roman" w:hAnsi="Times New Roman" w:cs="Times New Roman"/>
          <w:sz w:val="24"/>
          <w:highlight w:val="white"/>
        </w:rPr>
        <w:t>…………</w:t>
      </w:r>
      <w:r w:rsidR="009876EC"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 xml:space="preserve">V </w:t>
      </w:r>
      <w:r w:rsidR="008C5358">
        <w:rPr>
          <w:rFonts w:ascii="Times New Roman" w:eastAsia="Times New Roman" w:hAnsi="Times New Roman" w:cs="Times New Roman"/>
          <w:sz w:val="24"/>
          <w:highlight w:val="white"/>
        </w:rPr>
        <w:t>Opavě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1A0E9C">
        <w:rPr>
          <w:rFonts w:ascii="Times New Roman" w:eastAsia="Times New Roman" w:hAnsi="Times New Roman" w:cs="Times New Roman"/>
          <w:sz w:val="24"/>
          <w:highlight w:val="white"/>
        </w:rPr>
        <w:t>dne ………………</w:t>
      </w:r>
      <w:r w:rsidR="005B2F2D">
        <w:rPr>
          <w:rFonts w:ascii="Times New Roman" w:eastAsia="Times New Roman" w:hAnsi="Times New Roman" w:cs="Times New Roman"/>
          <w:sz w:val="24"/>
        </w:rPr>
        <w:t>..........</w:t>
      </w:r>
    </w:p>
    <w:p w14:paraId="59F33016" w14:textId="77777777" w:rsidR="00641D3A" w:rsidRDefault="00641D3A" w:rsidP="00CE2090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31D9FF6F" w14:textId="77777777" w:rsidR="00472689" w:rsidRDefault="00472689" w:rsidP="00CE2090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6188B0BB" w14:textId="6CE4C263" w:rsidR="00980C54" w:rsidRDefault="00641D3A" w:rsidP="00CE2090">
      <w:pPr>
        <w:tabs>
          <w:tab w:val="center" w:pos="2127"/>
          <w:tab w:val="center" w:pos="7371"/>
        </w:tabs>
        <w:jc w:val="both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Za </w:t>
      </w:r>
      <w:r w:rsidR="008C5358">
        <w:rPr>
          <w:rFonts w:ascii="Times New Roman" w:eastAsia="Times New Roman" w:hAnsi="Times New Roman" w:cs="Times New Roman"/>
          <w:sz w:val="24"/>
          <w:highlight w:val="white"/>
        </w:rPr>
        <w:t>Statutární město Opava</w:t>
      </w:r>
      <w:r w:rsidR="009876EC"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8C5358">
        <w:rPr>
          <w:rFonts w:ascii="Times New Roman" w:eastAsia="Times New Roman" w:hAnsi="Times New Roman" w:cs="Times New Roman"/>
          <w:sz w:val="24"/>
          <w:highlight w:val="white"/>
        </w:rPr>
        <w:t xml:space="preserve">Za </w:t>
      </w:r>
      <w:r w:rsidR="008C5358">
        <w:rPr>
          <w:rFonts w:ascii="Times New Roman" w:eastAsia="Times New Roman" w:hAnsi="Times New Roman" w:cs="Times New Roman"/>
          <w:sz w:val="24"/>
          <w:szCs w:val="24"/>
        </w:rPr>
        <w:t>Regionální sdružení České unie sportu v Opavě, z.s.</w:t>
      </w:r>
    </w:p>
    <w:p w14:paraId="53F0CF9F" w14:textId="77777777" w:rsidR="006A00A1" w:rsidRDefault="006A00A1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highlight w:val="white"/>
        </w:rPr>
      </w:pPr>
    </w:p>
    <w:p w14:paraId="5859F0DC" w14:textId="77777777" w:rsidR="002913EC" w:rsidRDefault="002913EC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highlight w:val="white"/>
        </w:rPr>
      </w:pPr>
    </w:p>
    <w:p w14:paraId="3D162E85" w14:textId="77777777" w:rsidR="00472689" w:rsidRDefault="00472689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highlight w:val="white"/>
        </w:rPr>
      </w:pPr>
    </w:p>
    <w:p w14:paraId="0D7A098F" w14:textId="15C54C7F" w:rsidR="00BD5874" w:rsidRDefault="006614A8" w:rsidP="00CE2090">
      <w:pPr>
        <w:tabs>
          <w:tab w:val="center" w:pos="2127"/>
          <w:tab w:val="center" w:pos="7371"/>
        </w:tabs>
      </w:pPr>
      <w:r>
        <w:rPr>
          <w:rFonts w:ascii="Times New Roman" w:eastAsia="Times New Roman" w:hAnsi="Times New Roman" w:cs="Times New Roman"/>
          <w:sz w:val="24"/>
          <w:highlight w:val="white"/>
        </w:rPr>
        <w:t>……………….</w:t>
      </w:r>
      <w:r w:rsidR="009876EC"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4E78AA">
        <w:rPr>
          <w:rFonts w:ascii="Times New Roman" w:eastAsia="Times New Roman" w:hAnsi="Times New Roman" w:cs="Times New Roman"/>
          <w:sz w:val="24"/>
          <w:highlight w:val="white"/>
        </w:rPr>
        <w:t>……………………………………</w:t>
      </w:r>
      <w:r w:rsidR="000659DF">
        <w:rPr>
          <w:rFonts w:ascii="Times New Roman" w:eastAsia="Times New Roman" w:hAnsi="Times New Roman" w:cs="Times New Roman"/>
          <w:sz w:val="24"/>
          <w:highlight w:val="white"/>
        </w:rPr>
        <w:tab/>
      </w:r>
      <w:r w:rsidR="009876EC">
        <w:rPr>
          <w:rFonts w:ascii="Times New Roman" w:eastAsia="Times New Roman" w:hAnsi="Times New Roman" w:cs="Times New Roman"/>
          <w:sz w:val="24"/>
          <w:highlight w:val="white"/>
        </w:rPr>
        <w:t>……………………………………</w:t>
      </w:r>
      <w:r w:rsidR="004E78AA">
        <w:rPr>
          <w:rFonts w:ascii="Times New Roman" w:eastAsia="Times New Roman" w:hAnsi="Times New Roman" w:cs="Times New Roman"/>
          <w:sz w:val="24"/>
          <w:highlight w:val="white"/>
        </w:rPr>
        <w:tab/>
      </w:r>
    </w:p>
    <w:p w14:paraId="1DCD5A10" w14:textId="70E4F4CC" w:rsidR="00BD5874" w:rsidRDefault="009876EC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8C5358">
        <w:rPr>
          <w:rFonts w:ascii="Times New Roman" w:eastAsia="Times New Roman" w:hAnsi="Times New Roman" w:cs="Times New Roman"/>
          <w:sz w:val="24"/>
        </w:rPr>
        <w:t>Ing. Tomáš Navrátil</w:t>
      </w:r>
      <w:r w:rsidR="00641D3A">
        <w:rPr>
          <w:rFonts w:ascii="Times New Roman" w:eastAsia="Times New Roman" w:hAnsi="Times New Roman" w:cs="Times New Roman"/>
          <w:sz w:val="24"/>
        </w:rPr>
        <w:t>,</w:t>
      </w:r>
      <w:r w:rsidR="00641D3A" w:rsidRPr="00641D3A">
        <w:rPr>
          <w:rFonts w:ascii="Times New Roman" w:eastAsia="Times New Roman" w:hAnsi="Times New Roman" w:cs="Times New Roman"/>
          <w:sz w:val="24"/>
        </w:rPr>
        <w:t xml:space="preserve"> </w:t>
      </w:r>
      <w:r w:rsidR="008C5358">
        <w:rPr>
          <w:rFonts w:ascii="Times New Roman" w:eastAsia="Times New Roman" w:hAnsi="Times New Roman" w:cs="Times New Roman"/>
          <w:sz w:val="24"/>
        </w:rPr>
        <w:t>primátor</w:t>
      </w:r>
      <w:r>
        <w:rPr>
          <w:rFonts w:ascii="Times New Roman" w:eastAsia="Times New Roman" w:hAnsi="Times New Roman" w:cs="Times New Roman"/>
          <w:sz w:val="24"/>
        </w:rPr>
        <w:tab/>
      </w:r>
      <w:r w:rsidR="008C5358">
        <w:rPr>
          <w:rFonts w:ascii="Times New Roman" w:eastAsia="Times New Roman" w:hAnsi="Times New Roman" w:cs="Times New Roman"/>
          <w:sz w:val="24"/>
        </w:rPr>
        <w:t>Ing. Petr Kašný, předseda</w:t>
      </w:r>
    </w:p>
    <w:p w14:paraId="6A04EA9B" w14:textId="77777777" w:rsidR="000659DF" w:rsidRDefault="000659DF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</w:p>
    <w:p w14:paraId="170382F4" w14:textId="77777777" w:rsidR="00472689" w:rsidRDefault="00472689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</w:p>
    <w:p w14:paraId="4ADCB246" w14:textId="5A1C6CB2" w:rsidR="002913EC" w:rsidRDefault="000659DF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0FAFF8CE" w14:textId="43B52B84" w:rsidR="000659DF" w:rsidRDefault="009876EC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……………………………</w:t>
      </w:r>
      <w:r w:rsidR="006614A8">
        <w:rPr>
          <w:rFonts w:ascii="Times New Roman" w:eastAsia="Times New Roman" w:hAnsi="Times New Roman" w:cs="Times New Roman"/>
          <w:sz w:val="24"/>
          <w:highlight w:val="white"/>
        </w:rPr>
        <w:t>………………………….</w:t>
      </w:r>
      <w:r w:rsidR="000659DF">
        <w:rPr>
          <w:rFonts w:ascii="Times New Roman" w:eastAsia="Times New Roman" w:hAnsi="Times New Roman" w:cs="Times New Roman"/>
          <w:sz w:val="24"/>
          <w:highlight w:val="white"/>
        </w:rPr>
        <w:tab/>
      </w:r>
    </w:p>
    <w:p w14:paraId="6CE8B45A" w14:textId="054BB040" w:rsidR="009876EC" w:rsidRDefault="000659DF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8C5358">
        <w:rPr>
          <w:rFonts w:ascii="Times New Roman" w:eastAsia="Times New Roman" w:hAnsi="Times New Roman" w:cs="Times New Roman"/>
          <w:sz w:val="24"/>
        </w:rPr>
        <w:t>Ing. Michal Kokošek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8C5358"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</w:rPr>
        <w:t>n</w:t>
      </w:r>
      <w:r w:rsidRPr="000659DF">
        <w:rPr>
          <w:rFonts w:ascii="Times New Roman" w:eastAsia="Times New Roman" w:hAnsi="Times New Roman" w:cs="Times New Roman"/>
          <w:sz w:val="24"/>
        </w:rPr>
        <w:t>ám</w:t>
      </w:r>
      <w:r w:rsidR="00544F90">
        <w:rPr>
          <w:rFonts w:ascii="Times New Roman" w:eastAsia="Times New Roman" w:hAnsi="Times New Roman" w:cs="Times New Roman"/>
          <w:sz w:val="24"/>
        </w:rPr>
        <w:t>ěstek</w:t>
      </w:r>
      <w:r w:rsidRPr="000659DF">
        <w:rPr>
          <w:rFonts w:ascii="Times New Roman" w:eastAsia="Times New Roman" w:hAnsi="Times New Roman" w:cs="Times New Roman"/>
          <w:sz w:val="24"/>
        </w:rPr>
        <w:t xml:space="preserve"> </w:t>
      </w:r>
      <w:r w:rsidR="008C5358">
        <w:rPr>
          <w:rFonts w:ascii="Times New Roman" w:eastAsia="Times New Roman" w:hAnsi="Times New Roman" w:cs="Times New Roman"/>
          <w:sz w:val="24"/>
        </w:rPr>
        <w:t>primátora</w:t>
      </w:r>
      <w:r w:rsidR="009876EC">
        <w:rPr>
          <w:rFonts w:ascii="Times New Roman" w:eastAsia="Times New Roman" w:hAnsi="Times New Roman" w:cs="Times New Roman"/>
          <w:sz w:val="24"/>
        </w:rPr>
        <w:tab/>
      </w:r>
      <w:r w:rsidR="008C5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5BBF68" w14:textId="77777777" w:rsidR="00F2138F" w:rsidRDefault="00F2138F" w:rsidP="00CE2090">
      <w:pPr>
        <w:tabs>
          <w:tab w:val="center" w:pos="2127"/>
          <w:tab w:val="center" w:pos="7371"/>
        </w:tabs>
        <w:rPr>
          <w:rFonts w:ascii="Times New Roman" w:eastAsia="Times New Roman" w:hAnsi="Times New Roman" w:cs="Times New Roman"/>
          <w:sz w:val="24"/>
        </w:rPr>
      </w:pPr>
    </w:p>
    <w:p w14:paraId="75289B48" w14:textId="77777777" w:rsidR="00472689" w:rsidRDefault="00472689" w:rsidP="00EE3698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7829FE92" w14:textId="30E2CCF8" w:rsidR="00A24A19" w:rsidRDefault="00A24A19" w:rsidP="00EE3698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07DE1C7D" w14:textId="2E790B8F" w:rsidR="00A24A19" w:rsidRDefault="00A24A19" w:rsidP="00EE3698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V Opavě dne ………………</w:t>
      </w:r>
    </w:p>
    <w:p w14:paraId="74BD2A03" w14:textId="77777777" w:rsidR="00A24A19" w:rsidRDefault="00A24A19" w:rsidP="00EE3698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7CC38DEC" w14:textId="77777777" w:rsidR="00472689" w:rsidRDefault="00472689" w:rsidP="00EE3698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highlight w:val="white"/>
        </w:rPr>
      </w:pPr>
    </w:p>
    <w:p w14:paraId="321705FF" w14:textId="110B50D0" w:rsidR="00E746E9" w:rsidRDefault="00E746E9" w:rsidP="00EE3698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 Servisní centrum sportu ČUS Opava</w:t>
      </w:r>
    </w:p>
    <w:p w14:paraId="7A27F794" w14:textId="6A51D58F" w:rsidR="00E746E9" w:rsidRDefault="00E746E9" w:rsidP="00EE3698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</w:rPr>
      </w:pPr>
    </w:p>
    <w:p w14:paraId="607AC542" w14:textId="60EE6DE9" w:rsidR="00E746E9" w:rsidRDefault="00E746E9" w:rsidP="00EE3698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</w:rPr>
      </w:pPr>
    </w:p>
    <w:p w14:paraId="35FB63EE" w14:textId="12C2DB23" w:rsidR="00E746E9" w:rsidRDefault="00E746E9" w:rsidP="00EE3698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highlight w:val="white"/>
        </w:rPr>
        <w:t>……………………………………</w:t>
      </w:r>
    </w:p>
    <w:p w14:paraId="585D847C" w14:textId="0F1A8AD5" w:rsidR="00E746E9" w:rsidRDefault="00E746E9" w:rsidP="00EE3698">
      <w:pPr>
        <w:tabs>
          <w:tab w:val="center" w:pos="2127"/>
          <w:tab w:val="center" w:pos="7371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                   Ladislav Kreisel, předseda</w:t>
      </w:r>
    </w:p>
    <w:sectPr w:rsidR="00E746E9" w:rsidSect="00082922">
      <w:footerReference w:type="default" r:id="rId11"/>
      <w:pgSz w:w="12240" w:h="15840"/>
      <w:pgMar w:top="1134" w:right="1440" w:bottom="1135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1B5FE" w14:textId="77777777" w:rsidR="00AA5286" w:rsidRDefault="00AA5286" w:rsidP="003B2359">
      <w:pPr>
        <w:spacing w:line="240" w:lineRule="auto"/>
      </w:pPr>
      <w:r>
        <w:separator/>
      </w:r>
    </w:p>
  </w:endnote>
  <w:endnote w:type="continuationSeparator" w:id="0">
    <w:p w14:paraId="022F56B8" w14:textId="77777777" w:rsidR="00AA5286" w:rsidRDefault="00AA5286" w:rsidP="003B2359">
      <w:pPr>
        <w:spacing w:line="240" w:lineRule="auto"/>
      </w:pPr>
      <w:r>
        <w:continuationSeparator/>
      </w:r>
    </w:p>
  </w:endnote>
  <w:endnote w:type="continuationNotice" w:id="1">
    <w:p w14:paraId="44A2082A" w14:textId="77777777" w:rsidR="00AA5286" w:rsidRDefault="00AA52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5D676" w14:textId="77777777" w:rsidR="00641D3A" w:rsidRPr="003B2359" w:rsidRDefault="00641D3A">
    <w:pPr>
      <w:pStyle w:val="Zpat"/>
      <w:jc w:val="center"/>
      <w:rPr>
        <w:rFonts w:ascii="Times New Roman" w:hAnsi="Times New Roman" w:cs="Times New Roman"/>
      </w:rPr>
    </w:pPr>
    <w:r w:rsidRPr="003B2359">
      <w:rPr>
        <w:rFonts w:ascii="Times New Roman" w:hAnsi="Times New Roman" w:cs="Times New Roman"/>
      </w:rPr>
      <w:t>-</w:t>
    </w:r>
    <w:r w:rsidRPr="003B2359">
      <w:rPr>
        <w:rFonts w:ascii="Times New Roman" w:hAnsi="Times New Roman" w:cs="Times New Roman"/>
      </w:rPr>
      <w:fldChar w:fldCharType="begin"/>
    </w:r>
    <w:r w:rsidRPr="003B2359">
      <w:rPr>
        <w:rFonts w:ascii="Times New Roman" w:hAnsi="Times New Roman" w:cs="Times New Roman"/>
      </w:rPr>
      <w:instrText>PAGE   \* MERGEFORMAT</w:instrText>
    </w:r>
    <w:r w:rsidRPr="003B2359">
      <w:rPr>
        <w:rFonts w:ascii="Times New Roman" w:hAnsi="Times New Roman" w:cs="Times New Roman"/>
      </w:rPr>
      <w:fldChar w:fldCharType="separate"/>
    </w:r>
    <w:r w:rsidR="0018446C">
      <w:rPr>
        <w:rFonts w:ascii="Times New Roman" w:hAnsi="Times New Roman" w:cs="Times New Roman"/>
        <w:noProof/>
      </w:rPr>
      <w:t>2</w:t>
    </w:r>
    <w:r w:rsidRPr="003B2359">
      <w:rPr>
        <w:rFonts w:ascii="Times New Roman" w:hAnsi="Times New Roman" w:cs="Times New Roman"/>
      </w:rPr>
      <w:fldChar w:fldCharType="end"/>
    </w:r>
    <w:r w:rsidRPr="003B2359">
      <w:rPr>
        <w:rFonts w:ascii="Times New Roman" w:hAnsi="Times New Roman" w:cs="Times New Roman"/>
      </w:rPr>
      <w:t>-</w:t>
    </w:r>
  </w:p>
  <w:p w14:paraId="26014150" w14:textId="77777777" w:rsidR="00641D3A" w:rsidRDefault="00641D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79FD4" w14:textId="77777777" w:rsidR="00AA5286" w:rsidRDefault="00AA5286" w:rsidP="003B2359">
      <w:pPr>
        <w:spacing w:line="240" w:lineRule="auto"/>
      </w:pPr>
      <w:r>
        <w:separator/>
      </w:r>
    </w:p>
  </w:footnote>
  <w:footnote w:type="continuationSeparator" w:id="0">
    <w:p w14:paraId="730CAF6E" w14:textId="77777777" w:rsidR="00AA5286" w:rsidRDefault="00AA5286" w:rsidP="003B2359">
      <w:pPr>
        <w:spacing w:line="240" w:lineRule="auto"/>
      </w:pPr>
      <w:r>
        <w:continuationSeparator/>
      </w:r>
    </w:p>
  </w:footnote>
  <w:footnote w:type="continuationNotice" w:id="1">
    <w:p w14:paraId="197EC2D1" w14:textId="77777777" w:rsidR="00AA5286" w:rsidRDefault="00AA528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6027FD"/>
    <w:multiLevelType w:val="hybridMultilevel"/>
    <w:tmpl w:val="69EB1B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625980"/>
    <w:multiLevelType w:val="hybridMultilevel"/>
    <w:tmpl w:val="AF1FD41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4F33E2"/>
    <w:multiLevelType w:val="hybridMultilevel"/>
    <w:tmpl w:val="715669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002B1"/>
    <w:multiLevelType w:val="multilevel"/>
    <w:tmpl w:val="9C82A37A"/>
    <w:lvl w:ilvl="0">
      <w:start w:val="1"/>
      <w:numFmt w:val="lowerLetter"/>
      <w:lvlText w:val="%1)"/>
      <w:lvlJc w:val="left"/>
      <w:pPr>
        <w:ind w:left="426" w:firstLine="0"/>
      </w:pPr>
    </w:lvl>
    <w:lvl w:ilvl="1">
      <w:start w:val="1"/>
      <w:numFmt w:val="bullet"/>
      <w:lvlText w:val="●"/>
      <w:lvlJc w:val="left"/>
      <w:pPr>
        <w:ind w:left="360" w:firstLine="0"/>
      </w:pPr>
    </w:lvl>
    <w:lvl w:ilvl="2">
      <w:start w:val="1"/>
      <w:numFmt w:val="bullet"/>
      <w:lvlText w:val="●"/>
      <w:lvlJc w:val="left"/>
      <w:pPr>
        <w:ind w:left="360" w:firstLine="0"/>
      </w:pPr>
    </w:lvl>
    <w:lvl w:ilvl="3">
      <w:start w:val="1"/>
      <w:numFmt w:val="bullet"/>
      <w:lvlText w:val="●"/>
      <w:lvlJc w:val="left"/>
      <w:pPr>
        <w:ind w:left="360" w:firstLine="0"/>
      </w:pPr>
    </w:lvl>
    <w:lvl w:ilvl="4">
      <w:start w:val="1"/>
      <w:numFmt w:val="bullet"/>
      <w:lvlText w:val="●"/>
      <w:lvlJc w:val="left"/>
      <w:pPr>
        <w:ind w:left="360" w:firstLine="0"/>
      </w:pPr>
    </w:lvl>
    <w:lvl w:ilvl="5">
      <w:start w:val="1"/>
      <w:numFmt w:val="bullet"/>
      <w:lvlText w:val="●"/>
      <w:lvlJc w:val="left"/>
      <w:pPr>
        <w:ind w:left="360" w:firstLine="0"/>
      </w:pPr>
    </w:lvl>
    <w:lvl w:ilvl="6">
      <w:start w:val="1"/>
      <w:numFmt w:val="bullet"/>
      <w:lvlText w:val="●"/>
      <w:lvlJc w:val="left"/>
      <w:pPr>
        <w:ind w:left="360" w:firstLine="0"/>
      </w:pPr>
    </w:lvl>
    <w:lvl w:ilvl="7">
      <w:start w:val="1"/>
      <w:numFmt w:val="bullet"/>
      <w:lvlText w:val="●"/>
      <w:lvlJc w:val="left"/>
      <w:pPr>
        <w:ind w:left="360" w:firstLine="0"/>
      </w:pPr>
    </w:lvl>
    <w:lvl w:ilvl="8">
      <w:start w:val="1"/>
      <w:numFmt w:val="bullet"/>
      <w:lvlText w:val="●"/>
      <w:lvlJc w:val="left"/>
      <w:pPr>
        <w:ind w:left="360" w:firstLine="0"/>
      </w:pPr>
    </w:lvl>
  </w:abstractNum>
  <w:abstractNum w:abstractNumId="4" w15:restartNumberingAfterBreak="0">
    <w:nsid w:val="03557BCA"/>
    <w:multiLevelType w:val="hybridMultilevel"/>
    <w:tmpl w:val="10D4E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7C279C"/>
    <w:multiLevelType w:val="multilevel"/>
    <w:tmpl w:val="6524A70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07BF9"/>
    <w:multiLevelType w:val="multilevel"/>
    <w:tmpl w:val="8660A20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8" w15:restartNumberingAfterBreak="0">
    <w:nsid w:val="295134EA"/>
    <w:multiLevelType w:val="multilevel"/>
    <w:tmpl w:val="4A20FCA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9" w15:restartNumberingAfterBreak="0">
    <w:nsid w:val="2B6A2C21"/>
    <w:multiLevelType w:val="multilevel"/>
    <w:tmpl w:val="488C84B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0" w15:restartNumberingAfterBreak="0">
    <w:nsid w:val="3D3A12E7"/>
    <w:multiLevelType w:val="multilevel"/>
    <w:tmpl w:val="9C82A37A"/>
    <w:lvl w:ilvl="0">
      <w:start w:val="1"/>
      <w:numFmt w:val="lowerLetter"/>
      <w:lvlText w:val="%1)"/>
      <w:lvlJc w:val="left"/>
      <w:pPr>
        <w:ind w:left="426" w:firstLine="0"/>
      </w:pPr>
    </w:lvl>
    <w:lvl w:ilvl="1">
      <w:start w:val="1"/>
      <w:numFmt w:val="bullet"/>
      <w:lvlText w:val="●"/>
      <w:lvlJc w:val="left"/>
      <w:pPr>
        <w:ind w:left="360" w:firstLine="0"/>
      </w:pPr>
    </w:lvl>
    <w:lvl w:ilvl="2">
      <w:start w:val="1"/>
      <w:numFmt w:val="bullet"/>
      <w:lvlText w:val="●"/>
      <w:lvlJc w:val="left"/>
      <w:pPr>
        <w:ind w:left="360" w:firstLine="0"/>
      </w:pPr>
    </w:lvl>
    <w:lvl w:ilvl="3">
      <w:start w:val="1"/>
      <w:numFmt w:val="bullet"/>
      <w:lvlText w:val="●"/>
      <w:lvlJc w:val="left"/>
      <w:pPr>
        <w:ind w:left="360" w:firstLine="0"/>
      </w:pPr>
    </w:lvl>
    <w:lvl w:ilvl="4">
      <w:start w:val="1"/>
      <w:numFmt w:val="bullet"/>
      <w:lvlText w:val="●"/>
      <w:lvlJc w:val="left"/>
      <w:pPr>
        <w:ind w:left="360" w:firstLine="0"/>
      </w:pPr>
    </w:lvl>
    <w:lvl w:ilvl="5">
      <w:start w:val="1"/>
      <w:numFmt w:val="bullet"/>
      <w:lvlText w:val="●"/>
      <w:lvlJc w:val="left"/>
      <w:pPr>
        <w:ind w:left="360" w:firstLine="0"/>
      </w:pPr>
    </w:lvl>
    <w:lvl w:ilvl="6">
      <w:start w:val="1"/>
      <w:numFmt w:val="bullet"/>
      <w:lvlText w:val="●"/>
      <w:lvlJc w:val="left"/>
      <w:pPr>
        <w:ind w:left="360" w:firstLine="0"/>
      </w:pPr>
    </w:lvl>
    <w:lvl w:ilvl="7">
      <w:start w:val="1"/>
      <w:numFmt w:val="bullet"/>
      <w:lvlText w:val="●"/>
      <w:lvlJc w:val="left"/>
      <w:pPr>
        <w:ind w:left="360" w:firstLine="0"/>
      </w:pPr>
    </w:lvl>
    <w:lvl w:ilvl="8">
      <w:start w:val="1"/>
      <w:numFmt w:val="bullet"/>
      <w:lvlText w:val="●"/>
      <w:lvlJc w:val="left"/>
      <w:pPr>
        <w:ind w:left="360" w:firstLine="0"/>
      </w:pPr>
    </w:lvl>
  </w:abstractNum>
  <w:abstractNum w:abstractNumId="11" w15:restartNumberingAfterBreak="0">
    <w:nsid w:val="3E0A3F5E"/>
    <w:multiLevelType w:val="multilevel"/>
    <w:tmpl w:val="6C403D98"/>
    <w:lvl w:ilvl="0">
      <w:start w:val="1"/>
      <w:numFmt w:val="bullet"/>
      <w:lvlText w:val="•"/>
      <w:lvlJc w:val="left"/>
      <w:pPr>
        <w:ind w:left="0" w:firstLine="0"/>
      </w:pPr>
      <w:rPr>
        <w:color w:val="auto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2" w15:restartNumberingAfterBreak="0">
    <w:nsid w:val="3F057222"/>
    <w:multiLevelType w:val="multilevel"/>
    <w:tmpl w:val="B826312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3" w15:restartNumberingAfterBreak="0">
    <w:nsid w:val="40BD209E"/>
    <w:multiLevelType w:val="hybridMultilevel"/>
    <w:tmpl w:val="F78FC47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B734815"/>
    <w:multiLevelType w:val="multilevel"/>
    <w:tmpl w:val="9C82A37A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bullet"/>
      <w:lvlText w:val="●"/>
      <w:lvlJc w:val="left"/>
      <w:pPr>
        <w:ind w:left="360" w:firstLine="0"/>
      </w:pPr>
    </w:lvl>
    <w:lvl w:ilvl="2">
      <w:start w:val="1"/>
      <w:numFmt w:val="bullet"/>
      <w:lvlText w:val="●"/>
      <w:lvlJc w:val="left"/>
      <w:pPr>
        <w:ind w:left="360" w:firstLine="0"/>
      </w:pPr>
    </w:lvl>
    <w:lvl w:ilvl="3">
      <w:start w:val="1"/>
      <w:numFmt w:val="bullet"/>
      <w:lvlText w:val="●"/>
      <w:lvlJc w:val="left"/>
      <w:pPr>
        <w:ind w:left="360" w:firstLine="0"/>
      </w:pPr>
    </w:lvl>
    <w:lvl w:ilvl="4">
      <w:start w:val="1"/>
      <w:numFmt w:val="bullet"/>
      <w:lvlText w:val="●"/>
      <w:lvlJc w:val="left"/>
      <w:pPr>
        <w:ind w:left="360" w:firstLine="0"/>
      </w:pPr>
    </w:lvl>
    <w:lvl w:ilvl="5">
      <w:start w:val="1"/>
      <w:numFmt w:val="bullet"/>
      <w:lvlText w:val="●"/>
      <w:lvlJc w:val="left"/>
      <w:pPr>
        <w:ind w:left="360" w:firstLine="0"/>
      </w:pPr>
    </w:lvl>
    <w:lvl w:ilvl="6">
      <w:start w:val="1"/>
      <w:numFmt w:val="bullet"/>
      <w:lvlText w:val="●"/>
      <w:lvlJc w:val="left"/>
      <w:pPr>
        <w:ind w:left="360" w:firstLine="0"/>
      </w:pPr>
    </w:lvl>
    <w:lvl w:ilvl="7">
      <w:start w:val="1"/>
      <w:numFmt w:val="bullet"/>
      <w:lvlText w:val="●"/>
      <w:lvlJc w:val="left"/>
      <w:pPr>
        <w:ind w:left="360" w:firstLine="0"/>
      </w:pPr>
    </w:lvl>
    <w:lvl w:ilvl="8">
      <w:start w:val="1"/>
      <w:numFmt w:val="bullet"/>
      <w:lvlText w:val="●"/>
      <w:lvlJc w:val="left"/>
      <w:pPr>
        <w:ind w:left="360" w:firstLine="0"/>
      </w:pPr>
    </w:lvl>
  </w:abstractNum>
  <w:abstractNum w:abstractNumId="15" w15:restartNumberingAfterBreak="0">
    <w:nsid w:val="4CA7766F"/>
    <w:multiLevelType w:val="hybridMultilevel"/>
    <w:tmpl w:val="8F7AA3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41D11"/>
    <w:multiLevelType w:val="hybridMultilevel"/>
    <w:tmpl w:val="A8D81B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4A14B9"/>
    <w:multiLevelType w:val="multilevel"/>
    <w:tmpl w:val="67ACB2AC"/>
    <w:lvl w:ilvl="0">
      <w:start w:val="1"/>
      <w:numFmt w:val="lowerLetter"/>
      <w:lvlText w:val="%1)"/>
      <w:lvlJc w:val="left"/>
      <w:pPr>
        <w:ind w:left="426" w:firstLine="0"/>
      </w:pPr>
      <w:rPr>
        <w:strike w:val="0"/>
      </w:rPr>
    </w:lvl>
    <w:lvl w:ilvl="1">
      <w:start w:val="1"/>
      <w:numFmt w:val="bullet"/>
      <w:lvlText w:val="●"/>
      <w:lvlJc w:val="left"/>
      <w:pPr>
        <w:ind w:left="360" w:firstLine="0"/>
      </w:pPr>
    </w:lvl>
    <w:lvl w:ilvl="2">
      <w:start w:val="1"/>
      <w:numFmt w:val="bullet"/>
      <w:lvlText w:val="●"/>
      <w:lvlJc w:val="left"/>
      <w:pPr>
        <w:ind w:left="360" w:firstLine="0"/>
      </w:pPr>
    </w:lvl>
    <w:lvl w:ilvl="3">
      <w:start w:val="1"/>
      <w:numFmt w:val="bullet"/>
      <w:lvlText w:val="●"/>
      <w:lvlJc w:val="left"/>
      <w:pPr>
        <w:ind w:left="360" w:firstLine="0"/>
      </w:pPr>
    </w:lvl>
    <w:lvl w:ilvl="4">
      <w:start w:val="1"/>
      <w:numFmt w:val="bullet"/>
      <w:lvlText w:val="●"/>
      <w:lvlJc w:val="left"/>
      <w:pPr>
        <w:ind w:left="360" w:firstLine="0"/>
      </w:pPr>
    </w:lvl>
    <w:lvl w:ilvl="5">
      <w:start w:val="1"/>
      <w:numFmt w:val="bullet"/>
      <w:lvlText w:val="●"/>
      <w:lvlJc w:val="left"/>
      <w:pPr>
        <w:ind w:left="360" w:firstLine="0"/>
      </w:pPr>
    </w:lvl>
    <w:lvl w:ilvl="6">
      <w:start w:val="1"/>
      <w:numFmt w:val="bullet"/>
      <w:lvlText w:val="●"/>
      <w:lvlJc w:val="left"/>
      <w:pPr>
        <w:ind w:left="360" w:firstLine="0"/>
      </w:pPr>
    </w:lvl>
    <w:lvl w:ilvl="7">
      <w:start w:val="1"/>
      <w:numFmt w:val="bullet"/>
      <w:lvlText w:val="●"/>
      <w:lvlJc w:val="left"/>
      <w:pPr>
        <w:ind w:left="360" w:firstLine="0"/>
      </w:pPr>
    </w:lvl>
    <w:lvl w:ilvl="8">
      <w:start w:val="1"/>
      <w:numFmt w:val="bullet"/>
      <w:lvlText w:val="●"/>
      <w:lvlJc w:val="left"/>
      <w:pPr>
        <w:ind w:left="360" w:firstLine="0"/>
      </w:pPr>
    </w:lvl>
  </w:abstractNum>
  <w:abstractNum w:abstractNumId="18" w15:restartNumberingAfterBreak="0">
    <w:nsid w:val="70F66F78"/>
    <w:multiLevelType w:val="multilevel"/>
    <w:tmpl w:val="5EF696D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4C9275D"/>
    <w:multiLevelType w:val="multilevel"/>
    <w:tmpl w:val="5EF696D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2"/>
  </w:num>
  <w:num w:numId="5">
    <w:abstractNumId w:val="16"/>
  </w:num>
  <w:num w:numId="6">
    <w:abstractNumId w:val="5"/>
  </w:num>
  <w:num w:numId="7">
    <w:abstractNumId w:val="14"/>
  </w:num>
  <w:num w:numId="8">
    <w:abstractNumId w:val="10"/>
  </w:num>
  <w:num w:numId="9">
    <w:abstractNumId w:val="7"/>
  </w:num>
  <w:num w:numId="10">
    <w:abstractNumId w:val="15"/>
  </w:num>
  <w:num w:numId="11">
    <w:abstractNumId w:val="17"/>
  </w:num>
  <w:num w:numId="12">
    <w:abstractNumId w:val="6"/>
  </w:num>
  <w:num w:numId="13">
    <w:abstractNumId w:val="4"/>
  </w:num>
  <w:num w:numId="14">
    <w:abstractNumId w:val="18"/>
  </w:num>
  <w:num w:numId="15">
    <w:abstractNumId w:val="19"/>
  </w:num>
  <w:num w:numId="16">
    <w:abstractNumId w:val="3"/>
  </w:num>
  <w:num w:numId="17">
    <w:abstractNumId w:val="0"/>
  </w:num>
  <w:num w:numId="18">
    <w:abstractNumId w:val="13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74"/>
    <w:rsid w:val="00001085"/>
    <w:rsid w:val="00012AC4"/>
    <w:rsid w:val="00016888"/>
    <w:rsid w:val="00021806"/>
    <w:rsid w:val="0002320D"/>
    <w:rsid w:val="000314C0"/>
    <w:rsid w:val="00040914"/>
    <w:rsid w:val="00045A8C"/>
    <w:rsid w:val="00054DA1"/>
    <w:rsid w:val="000659DF"/>
    <w:rsid w:val="00071408"/>
    <w:rsid w:val="000729E2"/>
    <w:rsid w:val="00073616"/>
    <w:rsid w:val="00075ABB"/>
    <w:rsid w:val="00076031"/>
    <w:rsid w:val="00077629"/>
    <w:rsid w:val="00082922"/>
    <w:rsid w:val="000A03AA"/>
    <w:rsid w:val="000A747C"/>
    <w:rsid w:val="000B13E4"/>
    <w:rsid w:val="000B1E0C"/>
    <w:rsid w:val="000B7F4F"/>
    <w:rsid w:val="000C69C2"/>
    <w:rsid w:val="000C6B99"/>
    <w:rsid w:val="000D661D"/>
    <w:rsid w:val="000D6CBD"/>
    <w:rsid w:val="000D70BC"/>
    <w:rsid w:val="000D7760"/>
    <w:rsid w:val="000E1ED2"/>
    <w:rsid w:val="000E2D63"/>
    <w:rsid w:val="000E7C7A"/>
    <w:rsid w:val="000F2C9A"/>
    <w:rsid w:val="000F3996"/>
    <w:rsid w:val="000F6E60"/>
    <w:rsid w:val="00101BDD"/>
    <w:rsid w:val="00113CEE"/>
    <w:rsid w:val="00132AF0"/>
    <w:rsid w:val="001362CC"/>
    <w:rsid w:val="00144003"/>
    <w:rsid w:val="001518DB"/>
    <w:rsid w:val="0015280E"/>
    <w:rsid w:val="00153FE5"/>
    <w:rsid w:val="001546A2"/>
    <w:rsid w:val="00154F14"/>
    <w:rsid w:val="00160CE3"/>
    <w:rsid w:val="00163043"/>
    <w:rsid w:val="0016561E"/>
    <w:rsid w:val="00165BFB"/>
    <w:rsid w:val="00171EAF"/>
    <w:rsid w:val="0017557F"/>
    <w:rsid w:val="00177015"/>
    <w:rsid w:val="0018446C"/>
    <w:rsid w:val="00186418"/>
    <w:rsid w:val="001A076B"/>
    <w:rsid w:val="001A0E9C"/>
    <w:rsid w:val="001B37F2"/>
    <w:rsid w:val="001B5145"/>
    <w:rsid w:val="001B7B0D"/>
    <w:rsid w:val="001C0B68"/>
    <w:rsid w:val="001C0E64"/>
    <w:rsid w:val="001D5690"/>
    <w:rsid w:val="001E64DA"/>
    <w:rsid w:val="001E670B"/>
    <w:rsid w:val="001E70C8"/>
    <w:rsid w:val="001E7EC6"/>
    <w:rsid w:val="00202163"/>
    <w:rsid w:val="00203C8B"/>
    <w:rsid w:val="00204062"/>
    <w:rsid w:val="00207052"/>
    <w:rsid w:val="00211483"/>
    <w:rsid w:val="00211BEE"/>
    <w:rsid w:val="00213724"/>
    <w:rsid w:val="00220B94"/>
    <w:rsid w:val="002239D1"/>
    <w:rsid w:val="00225B7C"/>
    <w:rsid w:val="002303C0"/>
    <w:rsid w:val="00230972"/>
    <w:rsid w:val="002353DC"/>
    <w:rsid w:val="00236765"/>
    <w:rsid w:val="00237742"/>
    <w:rsid w:val="00246C57"/>
    <w:rsid w:val="00253CA1"/>
    <w:rsid w:val="002548D3"/>
    <w:rsid w:val="00257EBE"/>
    <w:rsid w:val="00260549"/>
    <w:rsid w:val="002613D9"/>
    <w:rsid w:val="00271D64"/>
    <w:rsid w:val="0027334A"/>
    <w:rsid w:val="002775A2"/>
    <w:rsid w:val="0028375C"/>
    <w:rsid w:val="00285C26"/>
    <w:rsid w:val="002913EC"/>
    <w:rsid w:val="00291953"/>
    <w:rsid w:val="00295250"/>
    <w:rsid w:val="00295BAB"/>
    <w:rsid w:val="00297453"/>
    <w:rsid w:val="002A0E9D"/>
    <w:rsid w:val="002A1EFD"/>
    <w:rsid w:val="002A573D"/>
    <w:rsid w:val="002A5786"/>
    <w:rsid w:val="002B2EF5"/>
    <w:rsid w:val="002C0F33"/>
    <w:rsid w:val="002D27EB"/>
    <w:rsid w:val="002D2C44"/>
    <w:rsid w:val="002D4E0A"/>
    <w:rsid w:val="002D532B"/>
    <w:rsid w:val="002D772D"/>
    <w:rsid w:val="002E08DB"/>
    <w:rsid w:val="002E1FDB"/>
    <w:rsid w:val="002E314D"/>
    <w:rsid w:val="002F171C"/>
    <w:rsid w:val="002F71FF"/>
    <w:rsid w:val="0030139F"/>
    <w:rsid w:val="00306E2E"/>
    <w:rsid w:val="00315108"/>
    <w:rsid w:val="003255C5"/>
    <w:rsid w:val="00336F78"/>
    <w:rsid w:val="00344581"/>
    <w:rsid w:val="00354553"/>
    <w:rsid w:val="00355402"/>
    <w:rsid w:val="00355BE1"/>
    <w:rsid w:val="00360FB1"/>
    <w:rsid w:val="0036275B"/>
    <w:rsid w:val="00384478"/>
    <w:rsid w:val="00395A72"/>
    <w:rsid w:val="00396800"/>
    <w:rsid w:val="003A1651"/>
    <w:rsid w:val="003A4E1E"/>
    <w:rsid w:val="003A6CEF"/>
    <w:rsid w:val="003A7304"/>
    <w:rsid w:val="003B2359"/>
    <w:rsid w:val="003B29C8"/>
    <w:rsid w:val="003B44FF"/>
    <w:rsid w:val="003B52F2"/>
    <w:rsid w:val="003B71C3"/>
    <w:rsid w:val="003C4F7A"/>
    <w:rsid w:val="003C5DF9"/>
    <w:rsid w:val="003C6093"/>
    <w:rsid w:val="003D4E71"/>
    <w:rsid w:val="003D59AA"/>
    <w:rsid w:val="003E0B25"/>
    <w:rsid w:val="003E2175"/>
    <w:rsid w:val="003E273C"/>
    <w:rsid w:val="003E6D5D"/>
    <w:rsid w:val="003F27A4"/>
    <w:rsid w:val="003F40E8"/>
    <w:rsid w:val="003F7138"/>
    <w:rsid w:val="003F7E01"/>
    <w:rsid w:val="0041722E"/>
    <w:rsid w:val="004422F8"/>
    <w:rsid w:val="00442DCC"/>
    <w:rsid w:val="004524C8"/>
    <w:rsid w:val="00454B72"/>
    <w:rsid w:val="00462400"/>
    <w:rsid w:val="0046292E"/>
    <w:rsid w:val="00466B55"/>
    <w:rsid w:val="00472689"/>
    <w:rsid w:val="00481E2D"/>
    <w:rsid w:val="00484F67"/>
    <w:rsid w:val="0049267F"/>
    <w:rsid w:val="004B1F4E"/>
    <w:rsid w:val="004B2629"/>
    <w:rsid w:val="004C1580"/>
    <w:rsid w:val="004C1974"/>
    <w:rsid w:val="004C2823"/>
    <w:rsid w:val="004C3104"/>
    <w:rsid w:val="004C75A9"/>
    <w:rsid w:val="004D0023"/>
    <w:rsid w:val="004D1911"/>
    <w:rsid w:val="004D4231"/>
    <w:rsid w:val="004D55A3"/>
    <w:rsid w:val="004D6C9C"/>
    <w:rsid w:val="004E5AD6"/>
    <w:rsid w:val="004E74A1"/>
    <w:rsid w:val="004E77F6"/>
    <w:rsid w:val="004E78AA"/>
    <w:rsid w:val="004F230D"/>
    <w:rsid w:val="004F7358"/>
    <w:rsid w:val="004F78FD"/>
    <w:rsid w:val="00500607"/>
    <w:rsid w:val="005010CA"/>
    <w:rsid w:val="00506091"/>
    <w:rsid w:val="00516F89"/>
    <w:rsid w:val="0052476F"/>
    <w:rsid w:val="00532F14"/>
    <w:rsid w:val="00535EEF"/>
    <w:rsid w:val="00544F90"/>
    <w:rsid w:val="00547EB3"/>
    <w:rsid w:val="00552D12"/>
    <w:rsid w:val="00553AD4"/>
    <w:rsid w:val="005663B5"/>
    <w:rsid w:val="00570383"/>
    <w:rsid w:val="00570BEE"/>
    <w:rsid w:val="00574AFE"/>
    <w:rsid w:val="00580DF6"/>
    <w:rsid w:val="00582AB4"/>
    <w:rsid w:val="00590361"/>
    <w:rsid w:val="00590836"/>
    <w:rsid w:val="005A0490"/>
    <w:rsid w:val="005A3C70"/>
    <w:rsid w:val="005B2F2D"/>
    <w:rsid w:val="005B4058"/>
    <w:rsid w:val="005B5118"/>
    <w:rsid w:val="005C12E9"/>
    <w:rsid w:val="005C1A17"/>
    <w:rsid w:val="005C5848"/>
    <w:rsid w:val="005D6B3B"/>
    <w:rsid w:val="005E7404"/>
    <w:rsid w:val="005F012D"/>
    <w:rsid w:val="005F4ACB"/>
    <w:rsid w:val="005F726C"/>
    <w:rsid w:val="005F7A72"/>
    <w:rsid w:val="0060209A"/>
    <w:rsid w:val="00603EF5"/>
    <w:rsid w:val="00606DB1"/>
    <w:rsid w:val="00607ED7"/>
    <w:rsid w:val="0061074B"/>
    <w:rsid w:val="006146A2"/>
    <w:rsid w:val="00616465"/>
    <w:rsid w:val="00622695"/>
    <w:rsid w:val="00624577"/>
    <w:rsid w:val="006305FE"/>
    <w:rsid w:val="00630E42"/>
    <w:rsid w:val="0063162A"/>
    <w:rsid w:val="00633DF5"/>
    <w:rsid w:val="0064067E"/>
    <w:rsid w:val="00641D3A"/>
    <w:rsid w:val="00650B06"/>
    <w:rsid w:val="00651DE0"/>
    <w:rsid w:val="00652AD3"/>
    <w:rsid w:val="006551EF"/>
    <w:rsid w:val="006563B8"/>
    <w:rsid w:val="006614A8"/>
    <w:rsid w:val="006671B6"/>
    <w:rsid w:val="0066724A"/>
    <w:rsid w:val="00667C6E"/>
    <w:rsid w:val="0067239F"/>
    <w:rsid w:val="00680514"/>
    <w:rsid w:val="0068096D"/>
    <w:rsid w:val="006815B4"/>
    <w:rsid w:val="006817EF"/>
    <w:rsid w:val="0068511E"/>
    <w:rsid w:val="006941AB"/>
    <w:rsid w:val="006A00A1"/>
    <w:rsid w:val="006A2677"/>
    <w:rsid w:val="006A5DA6"/>
    <w:rsid w:val="006C20A2"/>
    <w:rsid w:val="006C28D9"/>
    <w:rsid w:val="006D1A02"/>
    <w:rsid w:val="006D3B40"/>
    <w:rsid w:val="006D68E5"/>
    <w:rsid w:val="006E4877"/>
    <w:rsid w:val="006E4AFC"/>
    <w:rsid w:val="006F16AF"/>
    <w:rsid w:val="006F7358"/>
    <w:rsid w:val="00702C83"/>
    <w:rsid w:val="00732200"/>
    <w:rsid w:val="007405A6"/>
    <w:rsid w:val="007428A0"/>
    <w:rsid w:val="0074334A"/>
    <w:rsid w:val="0074614E"/>
    <w:rsid w:val="00746C9F"/>
    <w:rsid w:val="0075015D"/>
    <w:rsid w:val="007511CC"/>
    <w:rsid w:val="00752310"/>
    <w:rsid w:val="00760135"/>
    <w:rsid w:val="00764983"/>
    <w:rsid w:val="00772E39"/>
    <w:rsid w:val="007751EA"/>
    <w:rsid w:val="007879F8"/>
    <w:rsid w:val="00797898"/>
    <w:rsid w:val="00797DB6"/>
    <w:rsid w:val="007A1192"/>
    <w:rsid w:val="007B4329"/>
    <w:rsid w:val="007C5A1B"/>
    <w:rsid w:val="007D2FCB"/>
    <w:rsid w:val="007E2922"/>
    <w:rsid w:val="007E79CE"/>
    <w:rsid w:val="0080220D"/>
    <w:rsid w:val="00802B79"/>
    <w:rsid w:val="00804308"/>
    <w:rsid w:val="0081742C"/>
    <w:rsid w:val="00820ABA"/>
    <w:rsid w:val="00826891"/>
    <w:rsid w:val="00827107"/>
    <w:rsid w:val="00835D7B"/>
    <w:rsid w:val="0084103C"/>
    <w:rsid w:val="00845457"/>
    <w:rsid w:val="00850033"/>
    <w:rsid w:val="008514C6"/>
    <w:rsid w:val="00853E12"/>
    <w:rsid w:val="008554AD"/>
    <w:rsid w:val="00865036"/>
    <w:rsid w:val="008721FC"/>
    <w:rsid w:val="00872260"/>
    <w:rsid w:val="008756DE"/>
    <w:rsid w:val="008767BD"/>
    <w:rsid w:val="0088792F"/>
    <w:rsid w:val="00892667"/>
    <w:rsid w:val="008A06DF"/>
    <w:rsid w:val="008A19AD"/>
    <w:rsid w:val="008B2E2A"/>
    <w:rsid w:val="008B30E6"/>
    <w:rsid w:val="008C419C"/>
    <w:rsid w:val="008C52B9"/>
    <w:rsid w:val="008C5358"/>
    <w:rsid w:val="008C657F"/>
    <w:rsid w:val="008D4F1A"/>
    <w:rsid w:val="008D64AF"/>
    <w:rsid w:val="008D67D0"/>
    <w:rsid w:val="008F16B9"/>
    <w:rsid w:val="008F563A"/>
    <w:rsid w:val="009027F8"/>
    <w:rsid w:val="00902818"/>
    <w:rsid w:val="00902D6C"/>
    <w:rsid w:val="00905356"/>
    <w:rsid w:val="00912763"/>
    <w:rsid w:val="00912E4F"/>
    <w:rsid w:val="00913224"/>
    <w:rsid w:val="00913E0F"/>
    <w:rsid w:val="0092276D"/>
    <w:rsid w:val="009252BD"/>
    <w:rsid w:val="009262A4"/>
    <w:rsid w:val="009275B4"/>
    <w:rsid w:val="00932DBA"/>
    <w:rsid w:val="00934E63"/>
    <w:rsid w:val="00937177"/>
    <w:rsid w:val="00950D38"/>
    <w:rsid w:val="009516C7"/>
    <w:rsid w:val="00955DA6"/>
    <w:rsid w:val="00965D32"/>
    <w:rsid w:val="00977B88"/>
    <w:rsid w:val="00980C54"/>
    <w:rsid w:val="00985C28"/>
    <w:rsid w:val="009876EC"/>
    <w:rsid w:val="00994879"/>
    <w:rsid w:val="009966A3"/>
    <w:rsid w:val="009A1AF8"/>
    <w:rsid w:val="009A312A"/>
    <w:rsid w:val="009A3C00"/>
    <w:rsid w:val="009A4EE6"/>
    <w:rsid w:val="009B0F98"/>
    <w:rsid w:val="009B18A3"/>
    <w:rsid w:val="009B2995"/>
    <w:rsid w:val="009B373C"/>
    <w:rsid w:val="009B3F8A"/>
    <w:rsid w:val="009B6F57"/>
    <w:rsid w:val="009C2E61"/>
    <w:rsid w:val="009C3E3F"/>
    <w:rsid w:val="009D30F6"/>
    <w:rsid w:val="009D6A24"/>
    <w:rsid w:val="009E0D55"/>
    <w:rsid w:val="009E4DD7"/>
    <w:rsid w:val="009F3C9A"/>
    <w:rsid w:val="00A24A19"/>
    <w:rsid w:val="00A258E6"/>
    <w:rsid w:val="00A332F0"/>
    <w:rsid w:val="00A44ED6"/>
    <w:rsid w:val="00A504FC"/>
    <w:rsid w:val="00A51909"/>
    <w:rsid w:val="00A557B5"/>
    <w:rsid w:val="00A55CBF"/>
    <w:rsid w:val="00A60FBA"/>
    <w:rsid w:val="00A72DD3"/>
    <w:rsid w:val="00A73B3D"/>
    <w:rsid w:val="00A759F0"/>
    <w:rsid w:val="00A75A4E"/>
    <w:rsid w:val="00A76291"/>
    <w:rsid w:val="00AA1334"/>
    <w:rsid w:val="00AA2A9A"/>
    <w:rsid w:val="00AA5286"/>
    <w:rsid w:val="00AA532A"/>
    <w:rsid w:val="00AB34CE"/>
    <w:rsid w:val="00AB6502"/>
    <w:rsid w:val="00AC51A5"/>
    <w:rsid w:val="00AC61DC"/>
    <w:rsid w:val="00AD2746"/>
    <w:rsid w:val="00AD54F1"/>
    <w:rsid w:val="00AE19BD"/>
    <w:rsid w:val="00AE19EE"/>
    <w:rsid w:val="00AE351B"/>
    <w:rsid w:val="00AE55D9"/>
    <w:rsid w:val="00AF36B1"/>
    <w:rsid w:val="00AF6347"/>
    <w:rsid w:val="00AF761D"/>
    <w:rsid w:val="00B00447"/>
    <w:rsid w:val="00B03D12"/>
    <w:rsid w:val="00B03D2E"/>
    <w:rsid w:val="00B04832"/>
    <w:rsid w:val="00B11B55"/>
    <w:rsid w:val="00B1263E"/>
    <w:rsid w:val="00B30933"/>
    <w:rsid w:val="00B315D5"/>
    <w:rsid w:val="00B31C8D"/>
    <w:rsid w:val="00B352AD"/>
    <w:rsid w:val="00B35338"/>
    <w:rsid w:val="00B40E58"/>
    <w:rsid w:val="00B42DC6"/>
    <w:rsid w:val="00B44086"/>
    <w:rsid w:val="00B57B8B"/>
    <w:rsid w:val="00B616DF"/>
    <w:rsid w:val="00B625F7"/>
    <w:rsid w:val="00B769BE"/>
    <w:rsid w:val="00B7796B"/>
    <w:rsid w:val="00B77B17"/>
    <w:rsid w:val="00B86E01"/>
    <w:rsid w:val="00B92740"/>
    <w:rsid w:val="00B93358"/>
    <w:rsid w:val="00BB23E1"/>
    <w:rsid w:val="00BD0C73"/>
    <w:rsid w:val="00BD5874"/>
    <w:rsid w:val="00BE5DCC"/>
    <w:rsid w:val="00BF2287"/>
    <w:rsid w:val="00BF2DDB"/>
    <w:rsid w:val="00BF4073"/>
    <w:rsid w:val="00C007D1"/>
    <w:rsid w:val="00C07A68"/>
    <w:rsid w:val="00C107FA"/>
    <w:rsid w:val="00C165F4"/>
    <w:rsid w:val="00C26233"/>
    <w:rsid w:val="00C30289"/>
    <w:rsid w:val="00C35F81"/>
    <w:rsid w:val="00C40A93"/>
    <w:rsid w:val="00C44CF7"/>
    <w:rsid w:val="00C4612A"/>
    <w:rsid w:val="00C50197"/>
    <w:rsid w:val="00C5625D"/>
    <w:rsid w:val="00C62D09"/>
    <w:rsid w:val="00C65385"/>
    <w:rsid w:val="00C65737"/>
    <w:rsid w:val="00C726B4"/>
    <w:rsid w:val="00C745F7"/>
    <w:rsid w:val="00C755D9"/>
    <w:rsid w:val="00C941B2"/>
    <w:rsid w:val="00C94C32"/>
    <w:rsid w:val="00C95146"/>
    <w:rsid w:val="00C97B8B"/>
    <w:rsid w:val="00CA17D5"/>
    <w:rsid w:val="00CB289E"/>
    <w:rsid w:val="00CC1D4D"/>
    <w:rsid w:val="00CD05F0"/>
    <w:rsid w:val="00CD170C"/>
    <w:rsid w:val="00CD2E11"/>
    <w:rsid w:val="00CD44A6"/>
    <w:rsid w:val="00CD472C"/>
    <w:rsid w:val="00CD710C"/>
    <w:rsid w:val="00CE1B75"/>
    <w:rsid w:val="00CE2090"/>
    <w:rsid w:val="00CE7CD7"/>
    <w:rsid w:val="00CF2F53"/>
    <w:rsid w:val="00CF55E0"/>
    <w:rsid w:val="00CF73DE"/>
    <w:rsid w:val="00D02FDF"/>
    <w:rsid w:val="00D16435"/>
    <w:rsid w:val="00D308EF"/>
    <w:rsid w:val="00D325BD"/>
    <w:rsid w:val="00D32BFB"/>
    <w:rsid w:val="00D35921"/>
    <w:rsid w:val="00D35C31"/>
    <w:rsid w:val="00D37104"/>
    <w:rsid w:val="00D50926"/>
    <w:rsid w:val="00D619EA"/>
    <w:rsid w:val="00D73628"/>
    <w:rsid w:val="00D73D43"/>
    <w:rsid w:val="00D82326"/>
    <w:rsid w:val="00D82BC6"/>
    <w:rsid w:val="00D83708"/>
    <w:rsid w:val="00D9438A"/>
    <w:rsid w:val="00D95C9F"/>
    <w:rsid w:val="00D96337"/>
    <w:rsid w:val="00D97133"/>
    <w:rsid w:val="00DA22AE"/>
    <w:rsid w:val="00DB0381"/>
    <w:rsid w:val="00DB0A3B"/>
    <w:rsid w:val="00DB141C"/>
    <w:rsid w:val="00DB23D6"/>
    <w:rsid w:val="00DB3267"/>
    <w:rsid w:val="00DB547E"/>
    <w:rsid w:val="00DB6E12"/>
    <w:rsid w:val="00DC0B72"/>
    <w:rsid w:val="00DC5765"/>
    <w:rsid w:val="00DD3CAF"/>
    <w:rsid w:val="00DD691A"/>
    <w:rsid w:val="00DD7D1B"/>
    <w:rsid w:val="00DE749E"/>
    <w:rsid w:val="00DF65CA"/>
    <w:rsid w:val="00E00F74"/>
    <w:rsid w:val="00E042D9"/>
    <w:rsid w:val="00E049C8"/>
    <w:rsid w:val="00E0502F"/>
    <w:rsid w:val="00E27B63"/>
    <w:rsid w:val="00E30303"/>
    <w:rsid w:val="00E42C01"/>
    <w:rsid w:val="00E42E95"/>
    <w:rsid w:val="00E47FC3"/>
    <w:rsid w:val="00E60897"/>
    <w:rsid w:val="00E6497D"/>
    <w:rsid w:val="00E65C3A"/>
    <w:rsid w:val="00E705EB"/>
    <w:rsid w:val="00E738BB"/>
    <w:rsid w:val="00E746E9"/>
    <w:rsid w:val="00E76DC9"/>
    <w:rsid w:val="00E819B8"/>
    <w:rsid w:val="00E83268"/>
    <w:rsid w:val="00E8396B"/>
    <w:rsid w:val="00E83D8A"/>
    <w:rsid w:val="00E84D61"/>
    <w:rsid w:val="00E856C5"/>
    <w:rsid w:val="00E9052E"/>
    <w:rsid w:val="00E95565"/>
    <w:rsid w:val="00EA15E4"/>
    <w:rsid w:val="00EA39B4"/>
    <w:rsid w:val="00EA3EA9"/>
    <w:rsid w:val="00EA7658"/>
    <w:rsid w:val="00EA7913"/>
    <w:rsid w:val="00EB022A"/>
    <w:rsid w:val="00EC6030"/>
    <w:rsid w:val="00EE1271"/>
    <w:rsid w:val="00EE17A1"/>
    <w:rsid w:val="00EE1C3F"/>
    <w:rsid w:val="00EE3698"/>
    <w:rsid w:val="00EE793B"/>
    <w:rsid w:val="00EF1215"/>
    <w:rsid w:val="00EF1B32"/>
    <w:rsid w:val="00EF63C4"/>
    <w:rsid w:val="00F02A7B"/>
    <w:rsid w:val="00F064F1"/>
    <w:rsid w:val="00F12D93"/>
    <w:rsid w:val="00F164EE"/>
    <w:rsid w:val="00F2138F"/>
    <w:rsid w:val="00F229F4"/>
    <w:rsid w:val="00F2386F"/>
    <w:rsid w:val="00F31BFA"/>
    <w:rsid w:val="00F322B4"/>
    <w:rsid w:val="00F36FCD"/>
    <w:rsid w:val="00F42054"/>
    <w:rsid w:val="00F428F1"/>
    <w:rsid w:val="00F4501A"/>
    <w:rsid w:val="00F57123"/>
    <w:rsid w:val="00F6015D"/>
    <w:rsid w:val="00F61C89"/>
    <w:rsid w:val="00F6539C"/>
    <w:rsid w:val="00F75D8E"/>
    <w:rsid w:val="00F8130A"/>
    <w:rsid w:val="00F90682"/>
    <w:rsid w:val="00F90D24"/>
    <w:rsid w:val="00F926FC"/>
    <w:rsid w:val="00F97A31"/>
    <w:rsid w:val="00FA02DF"/>
    <w:rsid w:val="00FA72F1"/>
    <w:rsid w:val="00FB27BF"/>
    <w:rsid w:val="00FC3ADF"/>
    <w:rsid w:val="00FC401D"/>
    <w:rsid w:val="00FC703B"/>
    <w:rsid w:val="00FD0AAA"/>
    <w:rsid w:val="00FD57FD"/>
    <w:rsid w:val="00FD62BF"/>
    <w:rsid w:val="00FD6DF6"/>
    <w:rsid w:val="00FD71C0"/>
    <w:rsid w:val="00FE093C"/>
    <w:rsid w:val="00FE409B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7E80BC"/>
  <w15:docId w15:val="{16200C48-1133-47AD-8522-B547A916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276" w:lineRule="auto"/>
    </w:pPr>
    <w:rPr>
      <w:color w:val="000000"/>
      <w:sz w:val="22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Zhlav">
    <w:name w:val="header"/>
    <w:basedOn w:val="Normln"/>
    <w:link w:val="ZhlavChar"/>
    <w:uiPriority w:val="99"/>
    <w:unhideWhenUsed/>
    <w:rsid w:val="003B23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359"/>
  </w:style>
  <w:style w:type="paragraph" w:styleId="Zpat">
    <w:name w:val="footer"/>
    <w:basedOn w:val="Normln"/>
    <w:link w:val="ZpatChar"/>
    <w:uiPriority w:val="99"/>
    <w:unhideWhenUsed/>
    <w:rsid w:val="003B23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359"/>
  </w:style>
  <w:style w:type="paragraph" w:styleId="Textbubliny">
    <w:name w:val="Balloon Text"/>
    <w:basedOn w:val="Normln"/>
    <w:link w:val="TextbublinyChar"/>
    <w:uiPriority w:val="99"/>
    <w:semiHidden/>
    <w:unhideWhenUsed/>
    <w:rsid w:val="00CA17D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A17D5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4553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DD3CA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rsid w:val="00DD3CAF"/>
    <w:rPr>
      <w:rFonts w:ascii="Consolas" w:hAnsi="Consolas"/>
      <w:sz w:val="21"/>
      <w:szCs w:val="21"/>
    </w:rPr>
  </w:style>
  <w:style w:type="character" w:styleId="Hypertextovodkaz">
    <w:name w:val="Hyperlink"/>
    <w:uiPriority w:val="99"/>
    <w:unhideWhenUsed/>
    <w:rsid w:val="000D661D"/>
    <w:rPr>
      <w:color w:val="0563C1"/>
      <w:u w:val="single"/>
    </w:rPr>
  </w:style>
  <w:style w:type="character" w:styleId="Odkaznakoment">
    <w:name w:val="annotation reference"/>
    <w:semiHidden/>
    <w:unhideWhenUsed/>
    <w:rsid w:val="005C12E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C12E9"/>
    <w:pPr>
      <w:spacing w:line="240" w:lineRule="auto"/>
    </w:pPr>
    <w:rPr>
      <w:sz w:val="20"/>
    </w:rPr>
  </w:style>
  <w:style w:type="character" w:customStyle="1" w:styleId="TextkomenteChar">
    <w:name w:val="Text komentáře Char"/>
    <w:link w:val="Textkomente"/>
    <w:semiHidden/>
    <w:rsid w:val="005C12E9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2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C12E9"/>
    <w:rPr>
      <w:b/>
      <w:bCs/>
      <w:sz w:val="20"/>
    </w:rPr>
  </w:style>
  <w:style w:type="paragraph" w:styleId="Revize">
    <w:name w:val="Revision"/>
    <w:hidden/>
    <w:uiPriority w:val="99"/>
    <w:semiHidden/>
    <w:rsid w:val="005F4ACB"/>
    <w:rPr>
      <w:color w:val="000000"/>
      <w:sz w:val="22"/>
    </w:rPr>
  </w:style>
  <w:style w:type="character" w:customStyle="1" w:styleId="Nevyeenzmnka1">
    <w:name w:val="Nevyřešená zmínka1"/>
    <w:uiPriority w:val="99"/>
    <w:semiHidden/>
    <w:unhideWhenUsed/>
    <w:rsid w:val="0074614E"/>
    <w:rPr>
      <w:color w:val="808080"/>
      <w:shd w:val="clear" w:color="auto" w:fill="E6E6E6"/>
    </w:rPr>
  </w:style>
  <w:style w:type="paragraph" w:customStyle="1" w:styleId="CharCharChar">
    <w:name w:val="Char Char Char"/>
    <w:basedOn w:val="Normln"/>
    <w:rsid w:val="00AC61DC"/>
    <w:pPr>
      <w:spacing w:after="160" w:line="240" w:lineRule="exact"/>
    </w:pPr>
    <w:rPr>
      <w:rFonts w:ascii="Verdana" w:eastAsia="Times New Roman" w:hAnsi="Verdana" w:cs="Verdana"/>
      <w:color w:val="auto"/>
      <w:sz w:val="20"/>
      <w:lang w:val="en-US" w:eastAsia="en-US"/>
    </w:rPr>
  </w:style>
  <w:style w:type="paragraph" w:customStyle="1" w:styleId="Odstavecseseznamem1">
    <w:name w:val="Odstavec se seznamem1"/>
    <w:basedOn w:val="Normln"/>
    <w:rsid w:val="00B31C8D"/>
    <w:pPr>
      <w:ind w:left="720"/>
      <w:contextualSpacing/>
    </w:pPr>
    <w:rPr>
      <w:rFonts w:eastAsia="Times New Roman"/>
      <w:szCs w:val="22"/>
    </w:rPr>
  </w:style>
  <w:style w:type="paragraph" w:styleId="Textpoznpodarou">
    <w:name w:val="footnote text"/>
    <w:basedOn w:val="Normln"/>
    <w:link w:val="TextpoznpodarouChar"/>
    <w:semiHidden/>
    <w:rsid w:val="00B31C8D"/>
    <w:pPr>
      <w:spacing w:line="240" w:lineRule="auto"/>
    </w:pPr>
    <w:rPr>
      <w:rFonts w:eastAsia="Times New Roman"/>
      <w:sz w:val="20"/>
    </w:rPr>
  </w:style>
  <w:style w:type="character" w:customStyle="1" w:styleId="TextpoznpodarouChar">
    <w:name w:val="Text pozn. pod čarou Char"/>
    <w:link w:val="Textpoznpodarou"/>
    <w:semiHidden/>
    <w:rsid w:val="00B31C8D"/>
    <w:rPr>
      <w:rFonts w:eastAsia="Times New Roman"/>
      <w:color w:val="000000"/>
    </w:rPr>
  </w:style>
  <w:style w:type="character" w:styleId="Znakapoznpodarou">
    <w:name w:val="footnote reference"/>
    <w:semiHidden/>
    <w:rsid w:val="00B31C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s-spor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9A96-BE20-42F8-80A5-D142D487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8985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10487</CharactersWithSpaces>
  <SharedDoc>false</SharedDoc>
  <HLinks>
    <vt:vector size="6" baseType="variant"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https://is-sport.cz/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Koky Martin</cp:lastModifiedBy>
  <cp:revision>3</cp:revision>
  <cp:lastPrinted>2023-03-27T12:07:00Z</cp:lastPrinted>
  <dcterms:created xsi:type="dcterms:W3CDTF">2024-08-20T06:54:00Z</dcterms:created>
  <dcterms:modified xsi:type="dcterms:W3CDTF">2024-08-20T06:54:00Z</dcterms:modified>
</cp:coreProperties>
</file>